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97" w:rsidRDefault="0027624A" w:rsidP="00447197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 w:rsidR="00396E38">
        <w:rPr>
          <w:rFonts w:ascii="Times New Roman" w:eastAsia="Calibri" w:hAnsi="Times New Roman" w:cs="Times New Roman"/>
          <w:sz w:val="26"/>
          <w:szCs w:val="26"/>
        </w:rPr>
        <w:t>1</w:t>
      </w:r>
      <w:bookmarkStart w:id="0" w:name="_GoBack"/>
      <w:bookmarkEnd w:id="0"/>
      <w:r w:rsidR="0044719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7624A" w:rsidRDefault="00447197" w:rsidP="00447197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 приказу </w:t>
      </w:r>
      <w:r w:rsidR="002710A8">
        <w:rPr>
          <w:rFonts w:ascii="Times New Roman" w:hAnsi="Times New Roman" w:cs="Times New Roman"/>
          <w:sz w:val="26"/>
          <w:szCs w:val="26"/>
        </w:rPr>
        <w:t>от 25.10.2024г. №136</w:t>
      </w:r>
    </w:p>
    <w:p w:rsidR="0027624A" w:rsidRDefault="0027624A" w:rsidP="00F77427">
      <w:pPr>
        <w:pStyle w:val="a8"/>
        <w:spacing w:line="276" w:lineRule="auto"/>
        <w:jc w:val="center"/>
        <w:rPr>
          <w:sz w:val="28"/>
          <w:szCs w:val="28"/>
        </w:rPr>
      </w:pPr>
    </w:p>
    <w:p w:rsidR="008F3902" w:rsidRPr="00017895" w:rsidRDefault="008F3902" w:rsidP="008F3902">
      <w:pPr>
        <w:pStyle w:val="a8"/>
        <w:spacing w:line="276" w:lineRule="auto"/>
        <w:jc w:val="center"/>
        <w:rPr>
          <w:b/>
          <w:sz w:val="28"/>
          <w:szCs w:val="28"/>
        </w:rPr>
      </w:pPr>
      <w:r w:rsidRPr="00017895">
        <w:rPr>
          <w:b/>
          <w:sz w:val="28"/>
          <w:szCs w:val="28"/>
        </w:rPr>
        <w:t>Дорожная карта</w:t>
      </w:r>
    </w:p>
    <w:p w:rsidR="000D1C86" w:rsidRDefault="00EC0394" w:rsidP="008F3902">
      <w:pPr>
        <w:pStyle w:val="a8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</w:t>
      </w:r>
      <w:r w:rsidR="008F3902">
        <w:rPr>
          <w:b/>
          <w:sz w:val="28"/>
          <w:szCs w:val="28"/>
        </w:rPr>
        <w:t>системы (</w:t>
      </w:r>
      <w:r w:rsidR="008F3902" w:rsidRPr="0039055D">
        <w:rPr>
          <w:b/>
          <w:sz w:val="28"/>
          <w:szCs w:val="28"/>
        </w:rPr>
        <w:t>целевой модели</w:t>
      </w:r>
      <w:r w:rsidR="008F3902">
        <w:rPr>
          <w:b/>
          <w:sz w:val="28"/>
          <w:szCs w:val="28"/>
        </w:rPr>
        <w:t>)</w:t>
      </w:r>
      <w:r w:rsidR="008F3902" w:rsidRPr="0039055D">
        <w:rPr>
          <w:b/>
          <w:sz w:val="28"/>
          <w:szCs w:val="28"/>
        </w:rPr>
        <w:t xml:space="preserve"> наставничества </w:t>
      </w:r>
      <w:r w:rsidR="009507B3">
        <w:rPr>
          <w:b/>
          <w:sz w:val="28"/>
          <w:szCs w:val="28"/>
        </w:rPr>
        <w:t>по форме «педагог-педагог»</w:t>
      </w:r>
    </w:p>
    <w:p w:rsidR="008F3902" w:rsidRDefault="008F3902" w:rsidP="00063FCE">
      <w:pPr>
        <w:pStyle w:val="a8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6908C1">
        <w:rPr>
          <w:b/>
          <w:sz w:val="28"/>
          <w:szCs w:val="28"/>
        </w:rPr>
        <w:t xml:space="preserve"> </w:t>
      </w:r>
      <w:r w:rsidR="002710A8">
        <w:rPr>
          <w:b/>
          <w:sz w:val="28"/>
          <w:szCs w:val="28"/>
        </w:rPr>
        <w:t>МБОУ «Дмитриевская основная общеобразовательная школа»</w:t>
      </w:r>
      <w:r>
        <w:rPr>
          <w:b/>
          <w:sz w:val="28"/>
          <w:szCs w:val="28"/>
        </w:rPr>
        <w:t xml:space="preserve"> </w:t>
      </w:r>
      <w:r w:rsidR="00086A53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A54363">
        <w:rPr>
          <w:b/>
          <w:sz w:val="28"/>
          <w:szCs w:val="28"/>
        </w:rPr>
        <w:t>202</w:t>
      </w:r>
      <w:r w:rsidR="00A54363" w:rsidRPr="00A54363">
        <w:rPr>
          <w:b/>
          <w:sz w:val="28"/>
          <w:szCs w:val="28"/>
        </w:rPr>
        <w:t>4 – 2025 учебн</w:t>
      </w:r>
      <w:r w:rsidR="00086A53">
        <w:rPr>
          <w:b/>
          <w:sz w:val="28"/>
          <w:szCs w:val="28"/>
        </w:rPr>
        <w:t>ом</w:t>
      </w:r>
      <w:r w:rsidR="00A54363" w:rsidRPr="00A54363">
        <w:rPr>
          <w:b/>
          <w:sz w:val="28"/>
          <w:szCs w:val="28"/>
        </w:rPr>
        <w:t xml:space="preserve"> год</w:t>
      </w:r>
      <w:r w:rsidR="00086A53">
        <w:rPr>
          <w:b/>
          <w:sz w:val="28"/>
          <w:szCs w:val="28"/>
        </w:rPr>
        <w:t>у</w:t>
      </w:r>
    </w:p>
    <w:p w:rsidR="00714FEC" w:rsidRDefault="00714FEC" w:rsidP="00063FCE">
      <w:pPr>
        <w:pStyle w:val="a8"/>
        <w:spacing w:line="276" w:lineRule="auto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20"/>
        <w:gridCol w:w="8"/>
        <w:gridCol w:w="3488"/>
        <w:gridCol w:w="6098"/>
        <w:gridCol w:w="2253"/>
        <w:gridCol w:w="2319"/>
      </w:tblGrid>
      <w:tr w:rsidR="00571AE9" w:rsidRPr="00B80D3A" w:rsidTr="00702B48">
        <w:tc>
          <w:tcPr>
            <w:tcW w:w="620" w:type="dxa"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96" w:type="dxa"/>
            <w:gridSpan w:val="2"/>
          </w:tcPr>
          <w:p w:rsidR="008F3902" w:rsidRPr="000214A0" w:rsidRDefault="008F3902" w:rsidP="00B229AB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0214A0">
              <w:rPr>
                <w:b/>
                <w:sz w:val="26"/>
                <w:szCs w:val="26"/>
              </w:rPr>
              <w:t>Этапы и мероприятия</w:t>
            </w:r>
          </w:p>
        </w:tc>
        <w:tc>
          <w:tcPr>
            <w:tcW w:w="6098" w:type="dxa"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0214A0">
              <w:rPr>
                <w:b/>
                <w:sz w:val="26"/>
                <w:szCs w:val="26"/>
              </w:rPr>
              <w:t>Содержание деятельности</w:t>
            </w:r>
          </w:p>
        </w:tc>
        <w:tc>
          <w:tcPr>
            <w:tcW w:w="2253" w:type="dxa"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0214A0">
              <w:rPr>
                <w:b/>
                <w:sz w:val="26"/>
                <w:szCs w:val="26"/>
              </w:rPr>
              <w:t>Сроки</w:t>
            </w:r>
          </w:p>
        </w:tc>
        <w:tc>
          <w:tcPr>
            <w:tcW w:w="2319" w:type="dxa"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Ответственные</w:t>
            </w:r>
          </w:p>
        </w:tc>
      </w:tr>
      <w:tr w:rsidR="008F3902" w:rsidRPr="00B80D3A" w:rsidTr="001E1DAF">
        <w:trPr>
          <w:trHeight w:val="335"/>
        </w:trPr>
        <w:tc>
          <w:tcPr>
            <w:tcW w:w="14786" w:type="dxa"/>
            <w:gridSpan w:val="6"/>
          </w:tcPr>
          <w:p w:rsidR="00A54363" w:rsidRDefault="00A54363" w:rsidP="00063FCE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  <w:u w:val="single"/>
              </w:rPr>
            </w:pPr>
          </w:p>
          <w:p w:rsidR="008F3902" w:rsidRPr="00D01C80" w:rsidRDefault="008F3902" w:rsidP="00063FCE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 w:rsidRPr="000214A0">
              <w:rPr>
                <w:b/>
                <w:sz w:val="26"/>
                <w:szCs w:val="26"/>
                <w:u w:val="single"/>
              </w:rPr>
              <w:t>1 этап</w:t>
            </w:r>
            <w:r w:rsidRPr="000214A0">
              <w:rPr>
                <w:b/>
                <w:sz w:val="26"/>
                <w:szCs w:val="26"/>
              </w:rPr>
              <w:t xml:space="preserve">.  Подготовка условий для </w:t>
            </w:r>
            <w:r w:rsidR="005E2AEB" w:rsidRPr="0069428F">
              <w:rPr>
                <w:b/>
                <w:sz w:val="26"/>
                <w:szCs w:val="26"/>
              </w:rPr>
              <w:t>реализации</w:t>
            </w:r>
            <w:r w:rsidR="005E2AEB">
              <w:rPr>
                <w:b/>
                <w:color w:val="FF0000"/>
                <w:sz w:val="26"/>
                <w:szCs w:val="26"/>
              </w:rPr>
              <w:t xml:space="preserve"> </w:t>
            </w:r>
            <w:r w:rsidR="004E5D96">
              <w:rPr>
                <w:b/>
                <w:sz w:val="26"/>
                <w:szCs w:val="26"/>
              </w:rPr>
              <w:t>системы (</w:t>
            </w:r>
            <w:r w:rsidRPr="000214A0">
              <w:rPr>
                <w:b/>
                <w:sz w:val="26"/>
                <w:szCs w:val="26"/>
              </w:rPr>
              <w:t>целевой модели</w:t>
            </w:r>
            <w:r w:rsidR="004E5D96">
              <w:rPr>
                <w:b/>
                <w:sz w:val="26"/>
                <w:szCs w:val="26"/>
              </w:rPr>
              <w:t>)</w:t>
            </w:r>
            <w:r w:rsidRPr="000214A0">
              <w:rPr>
                <w:b/>
                <w:sz w:val="26"/>
                <w:szCs w:val="26"/>
              </w:rPr>
              <w:t xml:space="preserve"> наставничества</w:t>
            </w:r>
          </w:p>
        </w:tc>
      </w:tr>
      <w:tr w:rsidR="00571AE9" w:rsidRPr="00B80D3A" w:rsidTr="00702B48">
        <w:trPr>
          <w:trHeight w:val="560"/>
        </w:trPr>
        <w:tc>
          <w:tcPr>
            <w:tcW w:w="620" w:type="dxa"/>
            <w:vMerge w:val="restart"/>
          </w:tcPr>
          <w:p w:rsidR="008F3902" w:rsidRPr="000214A0" w:rsidRDefault="002710A8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  <w:r w:rsidR="00A27ED7">
              <w:rPr>
                <w:sz w:val="26"/>
                <w:szCs w:val="26"/>
              </w:rPr>
              <w:t>.</w:t>
            </w:r>
          </w:p>
        </w:tc>
        <w:tc>
          <w:tcPr>
            <w:tcW w:w="3496" w:type="dxa"/>
            <w:gridSpan w:val="2"/>
            <w:vMerge w:val="restart"/>
          </w:tcPr>
          <w:p w:rsidR="005626BD" w:rsidRDefault="009F29C4" w:rsidP="009F29C4">
            <w:pPr>
              <w:pStyle w:val="a8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Актуализация нормативной базы</w:t>
            </w:r>
            <w:r w:rsidR="008F3902" w:rsidRPr="00D55529">
              <w:rPr>
                <w:b/>
                <w:sz w:val="26"/>
                <w:szCs w:val="26"/>
              </w:rPr>
              <w:t xml:space="preserve"> по реализации системы (целевой модели) наставничества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BE1699" w:rsidRPr="00BE1699" w:rsidRDefault="00BE1699" w:rsidP="001E1DAF">
            <w:pPr>
              <w:pStyle w:val="a8"/>
              <w:spacing w:line="276" w:lineRule="auto"/>
              <w:jc w:val="center"/>
              <w:rPr>
                <w:b/>
                <w:color w:val="FF0000"/>
                <w:sz w:val="26"/>
                <w:szCs w:val="26"/>
              </w:rPr>
            </w:pPr>
          </w:p>
          <w:p w:rsidR="008F3902" w:rsidRPr="00D55529" w:rsidRDefault="008F3902" w:rsidP="001E1DAF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098" w:type="dxa"/>
          </w:tcPr>
          <w:p w:rsidR="008F3902" w:rsidRPr="00086A53" w:rsidRDefault="008F3902" w:rsidP="008F3902">
            <w:pPr>
              <w:pStyle w:val="a8"/>
              <w:spacing w:line="276" w:lineRule="auto"/>
              <w:jc w:val="both"/>
              <w:rPr>
                <w:sz w:val="26"/>
                <w:szCs w:val="26"/>
                <w:u w:val="single"/>
              </w:rPr>
            </w:pPr>
            <w:r w:rsidRPr="00D01C80">
              <w:rPr>
                <w:sz w:val="26"/>
                <w:szCs w:val="26"/>
                <w:u w:val="single"/>
              </w:rPr>
              <w:t xml:space="preserve">1. </w:t>
            </w:r>
            <w:r w:rsidR="0069428F">
              <w:rPr>
                <w:sz w:val="26"/>
                <w:szCs w:val="26"/>
                <w:u w:val="single"/>
              </w:rPr>
              <w:t>Актуализация</w:t>
            </w:r>
            <w:r w:rsidRPr="00D01C80">
              <w:rPr>
                <w:sz w:val="26"/>
                <w:szCs w:val="26"/>
                <w:u w:val="single"/>
              </w:rPr>
              <w:t xml:space="preserve"> нормативных до</w:t>
            </w:r>
            <w:r w:rsidR="002710A8">
              <w:rPr>
                <w:sz w:val="26"/>
                <w:szCs w:val="26"/>
                <w:u w:val="single"/>
              </w:rPr>
              <w:t xml:space="preserve">кументов </w:t>
            </w:r>
            <w:r w:rsidRPr="00D01C80">
              <w:rPr>
                <w:sz w:val="26"/>
                <w:szCs w:val="26"/>
                <w:u w:val="single"/>
              </w:rPr>
              <w:t xml:space="preserve">регламентирующих </w:t>
            </w:r>
            <w:r w:rsidR="0069428F" w:rsidRPr="0069428F">
              <w:rPr>
                <w:color w:val="000000"/>
                <w:sz w:val="26"/>
                <w:szCs w:val="26"/>
                <w:u w:val="single"/>
                <w:lang w:eastAsia="ru-RU"/>
              </w:rPr>
              <w:t xml:space="preserve">реализацию </w:t>
            </w:r>
            <w:r w:rsidRPr="00D01C80">
              <w:rPr>
                <w:color w:val="000000"/>
                <w:sz w:val="26"/>
                <w:szCs w:val="26"/>
                <w:u w:val="single"/>
                <w:lang w:eastAsia="ru-RU"/>
              </w:rPr>
              <w:t>системы (целевой мо</w:t>
            </w:r>
            <w:r w:rsidR="002710A8">
              <w:rPr>
                <w:color w:val="000000"/>
                <w:sz w:val="26"/>
                <w:szCs w:val="26"/>
                <w:u w:val="single"/>
                <w:lang w:eastAsia="ru-RU"/>
              </w:rPr>
              <w:t>дели) наставничества в МБОУ «Дмитриевская ООШ»</w:t>
            </w:r>
            <w:r w:rsidR="00086A53">
              <w:rPr>
                <w:color w:val="000000"/>
                <w:sz w:val="26"/>
                <w:szCs w:val="26"/>
                <w:u w:val="single"/>
                <w:lang w:eastAsia="ru-RU"/>
              </w:rPr>
              <w:t xml:space="preserve"> </w:t>
            </w:r>
            <w:r w:rsidR="00086A53" w:rsidRPr="00086A53">
              <w:rPr>
                <w:sz w:val="26"/>
                <w:szCs w:val="26"/>
                <w:u w:val="single"/>
              </w:rPr>
              <w:t>в 2024 – 2025 учебном году</w:t>
            </w:r>
            <w:r w:rsidRPr="00086A53">
              <w:rPr>
                <w:color w:val="000000"/>
                <w:sz w:val="26"/>
                <w:szCs w:val="26"/>
                <w:u w:val="single"/>
                <w:lang w:eastAsia="ru-RU"/>
              </w:rPr>
              <w:t>:</w:t>
            </w:r>
            <w:r w:rsidRPr="00086A53">
              <w:rPr>
                <w:sz w:val="26"/>
                <w:szCs w:val="26"/>
                <w:u w:val="single"/>
              </w:rPr>
              <w:t xml:space="preserve"> </w:t>
            </w:r>
          </w:p>
          <w:p w:rsidR="002710A8" w:rsidRPr="002710A8" w:rsidRDefault="008F3902" w:rsidP="002710A8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1.1. </w:t>
            </w:r>
            <w:r w:rsidR="002710A8">
              <w:rPr>
                <w:sz w:val="26"/>
                <w:szCs w:val="26"/>
              </w:rPr>
              <w:t>П</w:t>
            </w:r>
            <w:r w:rsidR="004E5D96">
              <w:rPr>
                <w:sz w:val="26"/>
                <w:szCs w:val="26"/>
              </w:rPr>
              <w:t xml:space="preserve">риказ </w:t>
            </w:r>
            <w:r w:rsidR="002710A8">
              <w:rPr>
                <w:sz w:val="26"/>
                <w:szCs w:val="26"/>
              </w:rPr>
              <w:t>№136 от 25.10</w:t>
            </w:r>
            <w:r w:rsidR="0069428F">
              <w:rPr>
                <w:sz w:val="26"/>
                <w:szCs w:val="26"/>
              </w:rPr>
              <w:t xml:space="preserve">.2024г. </w:t>
            </w:r>
            <w:r w:rsidR="002710A8">
              <w:rPr>
                <w:sz w:val="26"/>
                <w:szCs w:val="26"/>
              </w:rPr>
              <w:t>«</w:t>
            </w:r>
            <w:r w:rsidR="002710A8" w:rsidRPr="002710A8">
              <w:rPr>
                <w:sz w:val="26"/>
                <w:szCs w:val="26"/>
              </w:rPr>
              <w:t>О системе</w:t>
            </w:r>
            <w:r w:rsidR="002710A8" w:rsidRPr="002710A8">
              <w:rPr>
                <w:spacing w:val="2"/>
                <w:sz w:val="26"/>
                <w:szCs w:val="26"/>
              </w:rPr>
              <w:t xml:space="preserve"> </w:t>
            </w:r>
            <w:r w:rsidR="002710A8" w:rsidRPr="002710A8">
              <w:rPr>
                <w:sz w:val="26"/>
                <w:szCs w:val="26"/>
              </w:rPr>
              <w:t>наставничества</w:t>
            </w:r>
            <w:r w:rsidR="002710A8" w:rsidRPr="002710A8">
              <w:rPr>
                <w:spacing w:val="-16"/>
                <w:sz w:val="26"/>
                <w:szCs w:val="26"/>
              </w:rPr>
              <w:t xml:space="preserve"> </w:t>
            </w:r>
            <w:r w:rsidR="002710A8" w:rsidRPr="002710A8">
              <w:rPr>
                <w:sz w:val="26"/>
                <w:szCs w:val="26"/>
              </w:rPr>
              <w:t>в МБОУ «Дмитриевская основная общеобразовательная школа» в 2024-2025 учебном году</w:t>
            </w:r>
            <w:r w:rsidR="002710A8">
              <w:rPr>
                <w:sz w:val="26"/>
                <w:szCs w:val="26"/>
              </w:rPr>
              <w:t>»</w:t>
            </w:r>
            <w:r w:rsidR="004C2DCD">
              <w:rPr>
                <w:sz w:val="26"/>
                <w:szCs w:val="26"/>
              </w:rPr>
              <w:t>.</w:t>
            </w:r>
          </w:p>
          <w:p w:rsidR="008F3902" w:rsidRDefault="008F3902" w:rsidP="008F3902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6942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2710A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пределение ответственного</w:t>
            </w:r>
            <w:r w:rsidR="00695959">
              <w:rPr>
                <w:rFonts w:ascii="Times New Roman" w:hAnsi="Times New Roman" w:cs="Times New Roman"/>
                <w:sz w:val="26"/>
                <w:szCs w:val="26"/>
              </w:rPr>
              <w:t xml:space="preserve"> (куратора)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BE1699" w:rsidRPr="0069428F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системы (це</w:t>
            </w:r>
            <w:r w:rsidR="002710A8">
              <w:rPr>
                <w:rFonts w:ascii="Times New Roman" w:hAnsi="Times New Roman" w:cs="Times New Roman"/>
                <w:sz w:val="26"/>
                <w:szCs w:val="26"/>
              </w:rPr>
              <w:t>левой модели) наставничества в школе</w:t>
            </w:r>
            <w:r w:rsidR="006D502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95959" w:rsidRPr="00695959" w:rsidRDefault="00695959" w:rsidP="00695959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1.3. Утверждение дорожной карты </w:t>
            </w:r>
            <w:r w:rsidRPr="00695959">
              <w:rPr>
                <w:sz w:val="26"/>
                <w:szCs w:val="26"/>
              </w:rPr>
              <w:t>реализации системы (целевой модели) наставничества по форме «педагог-педагог»</w:t>
            </w:r>
            <w:r>
              <w:rPr>
                <w:sz w:val="26"/>
                <w:szCs w:val="26"/>
              </w:rPr>
              <w:t xml:space="preserve"> </w:t>
            </w:r>
            <w:r w:rsidRPr="00695959">
              <w:rPr>
                <w:sz w:val="26"/>
                <w:szCs w:val="26"/>
              </w:rPr>
              <w:t>в МБОУ «</w:t>
            </w:r>
            <w:r>
              <w:rPr>
                <w:sz w:val="26"/>
                <w:szCs w:val="26"/>
              </w:rPr>
              <w:t xml:space="preserve">Дмитриевская </w:t>
            </w:r>
            <w:r w:rsidRPr="00695959">
              <w:rPr>
                <w:sz w:val="26"/>
                <w:szCs w:val="26"/>
              </w:rPr>
              <w:t>основная общеобразовательная школа» в 2024 – 2025 учебном году</w:t>
            </w:r>
            <w:r>
              <w:rPr>
                <w:sz w:val="26"/>
                <w:szCs w:val="26"/>
              </w:rPr>
              <w:t xml:space="preserve"> (Приложение №1 к приказу от 25.10.2024г. №136).</w:t>
            </w:r>
          </w:p>
          <w:p w:rsidR="00695959" w:rsidRDefault="00695959" w:rsidP="008F3902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57B7" w:rsidRPr="00D01C80" w:rsidRDefault="008F3902" w:rsidP="008F3902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6942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B229A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риказ </w:t>
            </w:r>
            <w:r w:rsidR="002710A8">
              <w:rPr>
                <w:rFonts w:ascii="Times New Roman" w:hAnsi="Times New Roman" w:cs="Times New Roman"/>
                <w:sz w:val="26"/>
                <w:szCs w:val="26"/>
              </w:rPr>
              <w:t>№137 от 25.10</w:t>
            </w:r>
            <w:r w:rsidR="00086A53">
              <w:rPr>
                <w:rFonts w:ascii="Times New Roman" w:hAnsi="Times New Roman" w:cs="Times New Roman"/>
                <w:sz w:val="26"/>
                <w:szCs w:val="26"/>
              </w:rPr>
              <w:t xml:space="preserve">.2024г.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«О </w:t>
            </w:r>
            <w:r w:rsidR="002710A8">
              <w:rPr>
                <w:rFonts w:ascii="Times New Roman" w:hAnsi="Times New Roman" w:cs="Times New Roman"/>
                <w:sz w:val="26"/>
                <w:szCs w:val="26"/>
              </w:rPr>
              <w:t>формировании наставнических пар»</w:t>
            </w:r>
            <w:r w:rsidR="004C2D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53" w:type="dxa"/>
          </w:tcPr>
          <w:p w:rsidR="008F3902" w:rsidRDefault="00C857B7" w:rsidP="00C857B7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</w:t>
            </w:r>
            <w:r w:rsidR="004C2DCD">
              <w:rPr>
                <w:sz w:val="26"/>
                <w:szCs w:val="26"/>
              </w:rPr>
              <w:t>ентябр</w:t>
            </w:r>
            <w:proofErr w:type="gramStart"/>
            <w:r w:rsidR="004C2DCD">
              <w:rPr>
                <w:sz w:val="26"/>
                <w:szCs w:val="26"/>
              </w:rPr>
              <w:t>ь-</w:t>
            </w:r>
            <w:proofErr w:type="gramEnd"/>
            <w:r w:rsidR="004C2DCD">
              <w:rPr>
                <w:sz w:val="26"/>
                <w:szCs w:val="26"/>
              </w:rPr>
              <w:t xml:space="preserve"> октябрь</w:t>
            </w:r>
          </w:p>
          <w:p w:rsidR="008F3902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69428F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319" w:type="dxa"/>
          </w:tcPr>
          <w:p w:rsidR="008F3902" w:rsidRDefault="004C2DCD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учебно-воспитательной работе Хоменко Т.Н</w:t>
            </w:r>
          </w:p>
        </w:tc>
      </w:tr>
      <w:tr w:rsidR="00571AE9" w:rsidRPr="00B80D3A" w:rsidTr="00702B48">
        <w:trPr>
          <w:trHeight w:val="1552"/>
        </w:trPr>
        <w:tc>
          <w:tcPr>
            <w:tcW w:w="620" w:type="dxa"/>
            <w:vMerge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  <w:vMerge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098" w:type="dxa"/>
          </w:tcPr>
          <w:p w:rsidR="008F3902" w:rsidRPr="00D01C80" w:rsidRDefault="008F3902" w:rsidP="008F3902">
            <w:pPr>
              <w:pStyle w:val="a8"/>
              <w:spacing w:line="276" w:lineRule="auto"/>
              <w:jc w:val="both"/>
              <w:rPr>
                <w:sz w:val="26"/>
                <w:szCs w:val="26"/>
                <w:u w:val="single"/>
              </w:rPr>
            </w:pPr>
            <w:r w:rsidRPr="00D01C80">
              <w:rPr>
                <w:sz w:val="26"/>
                <w:szCs w:val="26"/>
                <w:u w:val="single"/>
              </w:rPr>
              <w:t>2. Изучение нормативных документов</w:t>
            </w:r>
            <w:r>
              <w:rPr>
                <w:sz w:val="26"/>
                <w:szCs w:val="26"/>
                <w:u w:val="single"/>
              </w:rPr>
              <w:t xml:space="preserve"> федерального,</w:t>
            </w:r>
            <w:r w:rsidRPr="00D01C80">
              <w:rPr>
                <w:sz w:val="26"/>
                <w:szCs w:val="26"/>
                <w:u w:val="single"/>
              </w:rPr>
              <w:t xml:space="preserve"> регионального</w:t>
            </w:r>
            <w:r w:rsidR="004C2DCD">
              <w:rPr>
                <w:sz w:val="26"/>
                <w:szCs w:val="26"/>
                <w:u w:val="single"/>
              </w:rPr>
              <w:t xml:space="preserve">, муниципального 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Pr="00D01C80">
              <w:rPr>
                <w:sz w:val="26"/>
                <w:szCs w:val="26"/>
                <w:u w:val="single"/>
              </w:rPr>
              <w:t xml:space="preserve">уровней, регламентирующих </w:t>
            </w:r>
            <w:r w:rsidR="00086A53">
              <w:rPr>
                <w:sz w:val="26"/>
                <w:szCs w:val="26"/>
                <w:u w:val="single"/>
              </w:rPr>
              <w:t>внедрение и реализацию</w:t>
            </w:r>
            <w:r w:rsidRPr="00D01C80">
              <w:rPr>
                <w:color w:val="000000"/>
                <w:sz w:val="26"/>
                <w:szCs w:val="26"/>
                <w:u w:val="single"/>
                <w:lang w:eastAsia="ru-RU"/>
              </w:rPr>
              <w:t xml:space="preserve"> системы (целевой модели) наставничества:</w:t>
            </w:r>
            <w:r w:rsidRPr="00D01C80">
              <w:rPr>
                <w:sz w:val="26"/>
                <w:szCs w:val="26"/>
                <w:u w:val="single"/>
              </w:rPr>
              <w:t xml:space="preserve"> </w:t>
            </w:r>
          </w:p>
          <w:p w:rsidR="008F3902" w:rsidRDefault="008F3902" w:rsidP="008F3902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02453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. </w:t>
            </w:r>
            <w:r w:rsidRPr="000214A0">
              <w:rPr>
                <w:sz w:val="26"/>
                <w:szCs w:val="26"/>
              </w:rPr>
              <w:t>Распоряжение Министерства образования Архангельской области «О внедрении системы (целевой модели) на</w:t>
            </w:r>
            <w:r w:rsidR="00946195">
              <w:rPr>
                <w:sz w:val="26"/>
                <w:szCs w:val="26"/>
              </w:rPr>
              <w:t>ставничества по форме «педагог -</w:t>
            </w:r>
            <w:r w:rsidRPr="000214A0">
              <w:rPr>
                <w:sz w:val="26"/>
                <w:szCs w:val="26"/>
              </w:rPr>
              <w:t xml:space="preserve"> педагог» в Архангельской области» от 22 марта 2022 г. № 483.</w:t>
            </w:r>
          </w:p>
          <w:p w:rsidR="008F3902" w:rsidRDefault="00C857B7" w:rsidP="008F3902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02453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. Постановление </w:t>
            </w:r>
            <w:r w:rsidRPr="000214A0">
              <w:rPr>
                <w:sz w:val="26"/>
                <w:szCs w:val="26"/>
              </w:rPr>
              <w:t>Министерства образования Архангельской области</w:t>
            </w:r>
            <w:r>
              <w:rPr>
                <w:sz w:val="26"/>
                <w:szCs w:val="26"/>
              </w:rPr>
              <w:t xml:space="preserve"> «Об утверждении Положения о системе наставничества» от 03 июля 2023 г. № 18</w:t>
            </w:r>
          </w:p>
          <w:p w:rsidR="004C2DCD" w:rsidRPr="000214A0" w:rsidRDefault="004C2DCD" w:rsidP="008F3902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2.3. Приказ Управления образования администрации </w:t>
            </w:r>
            <w:proofErr w:type="spellStart"/>
            <w:r>
              <w:rPr>
                <w:sz w:val="26"/>
                <w:szCs w:val="26"/>
              </w:rPr>
              <w:t>Устьянского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округа Архангельской области «О реализации системы (целевой модели) наставничества в образовательных организациях </w:t>
            </w:r>
            <w:proofErr w:type="spellStart"/>
            <w:r>
              <w:rPr>
                <w:sz w:val="26"/>
                <w:szCs w:val="26"/>
              </w:rPr>
              <w:t>Устьянского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округа в 2024-2025 учебном году» от 16 сентября 2024 г. №390</w:t>
            </w:r>
            <w:r w:rsidR="00695959">
              <w:rPr>
                <w:sz w:val="26"/>
                <w:szCs w:val="26"/>
              </w:rPr>
              <w:t>.</w:t>
            </w:r>
          </w:p>
        </w:tc>
        <w:tc>
          <w:tcPr>
            <w:tcW w:w="2253" w:type="dxa"/>
          </w:tcPr>
          <w:p w:rsidR="008F3902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  <w:r w:rsidR="004C2DCD">
              <w:rPr>
                <w:sz w:val="26"/>
                <w:szCs w:val="26"/>
              </w:rPr>
              <w:t>-октябрь</w:t>
            </w:r>
            <w:r>
              <w:rPr>
                <w:sz w:val="26"/>
                <w:szCs w:val="26"/>
              </w:rPr>
              <w:t xml:space="preserve"> </w:t>
            </w:r>
          </w:p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69428F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года</w:t>
            </w:r>
            <w:r w:rsidRPr="000214A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19" w:type="dxa"/>
          </w:tcPr>
          <w:p w:rsidR="004C2DCD" w:rsidRDefault="004C2DCD" w:rsidP="004C2DCD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Жигалова Н.А</w:t>
            </w:r>
          </w:p>
          <w:p w:rsidR="004C2DCD" w:rsidRPr="000214A0" w:rsidRDefault="004C2DCD" w:rsidP="004C2DCD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учебно-воспитательной работе Хоменко Т.Н</w:t>
            </w:r>
          </w:p>
        </w:tc>
      </w:tr>
      <w:tr w:rsidR="008F3902" w:rsidRPr="00B80D3A" w:rsidTr="001E1DAF">
        <w:tc>
          <w:tcPr>
            <w:tcW w:w="14786" w:type="dxa"/>
            <w:gridSpan w:val="6"/>
          </w:tcPr>
          <w:p w:rsidR="00695959" w:rsidRDefault="00695959" w:rsidP="00695959">
            <w:pPr>
              <w:pStyle w:val="a8"/>
              <w:spacing w:line="276" w:lineRule="auto"/>
              <w:rPr>
                <w:b/>
                <w:sz w:val="26"/>
                <w:szCs w:val="26"/>
                <w:u w:val="single"/>
              </w:rPr>
            </w:pPr>
          </w:p>
          <w:p w:rsidR="008F3902" w:rsidRPr="00D55529" w:rsidRDefault="008F3902" w:rsidP="00C857B7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0214A0">
              <w:rPr>
                <w:b/>
                <w:sz w:val="26"/>
                <w:szCs w:val="26"/>
                <w:u w:val="single"/>
              </w:rPr>
              <w:t xml:space="preserve">2 этап.  </w:t>
            </w:r>
            <w:r w:rsidRPr="000214A0">
              <w:rPr>
                <w:b/>
                <w:sz w:val="26"/>
                <w:szCs w:val="26"/>
              </w:rPr>
              <w:t xml:space="preserve">Реализация </w:t>
            </w:r>
            <w:r w:rsidR="004E5D96">
              <w:rPr>
                <w:b/>
                <w:sz w:val="26"/>
                <w:szCs w:val="26"/>
              </w:rPr>
              <w:t>системы (</w:t>
            </w:r>
            <w:r w:rsidRPr="000214A0">
              <w:rPr>
                <w:b/>
                <w:sz w:val="26"/>
                <w:szCs w:val="26"/>
              </w:rPr>
              <w:t>целевой модели</w:t>
            </w:r>
            <w:r w:rsidR="004E5D96">
              <w:rPr>
                <w:b/>
                <w:sz w:val="26"/>
                <w:szCs w:val="26"/>
              </w:rPr>
              <w:t>)</w:t>
            </w:r>
            <w:r w:rsidRPr="000214A0">
              <w:rPr>
                <w:b/>
                <w:sz w:val="26"/>
                <w:szCs w:val="26"/>
              </w:rPr>
              <w:t xml:space="preserve"> наставничества</w:t>
            </w:r>
            <w:r w:rsidR="009F29C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  <w:tr w:rsidR="00F07BAA" w:rsidRPr="00B80D3A" w:rsidTr="00702B48">
        <w:trPr>
          <w:trHeight w:val="974"/>
        </w:trPr>
        <w:tc>
          <w:tcPr>
            <w:tcW w:w="620" w:type="dxa"/>
          </w:tcPr>
          <w:p w:rsidR="00F07BAA" w:rsidRPr="000214A0" w:rsidRDefault="00F07BAA" w:rsidP="001E1DAF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9F29C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496" w:type="dxa"/>
            <w:gridSpan w:val="2"/>
          </w:tcPr>
          <w:p w:rsidR="00F07BAA" w:rsidRPr="00781CFD" w:rsidRDefault="00F07BAA" w:rsidP="006D502E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781CFD">
              <w:rPr>
                <w:b/>
                <w:color w:val="000000"/>
                <w:sz w:val="26"/>
                <w:szCs w:val="26"/>
                <w:lang w:eastAsia="ru-RU"/>
              </w:rPr>
              <w:t>Выбор форм</w:t>
            </w:r>
            <w:r>
              <w:rPr>
                <w:b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F07BAA">
              <w:rPr>
                <w:b/>
                <w:sz w:val="26"/>
                <w:szCs w:val="26"/>
                <w:lang w:eastAsia="ru-RU"/>
              </w:rPr>
              <w:t xml:space="preserve">и технологий </w:t>
            </w:r>
            <w:r w:rsidRPr="00781CFD">
              <w:rPr>
                <w:b/>
                <w:color w:val="000000"/>
                <w:sz w:val="26"/>
                <w:szCs w:val="26"/>
                <w:lang w:eastAsia="ru-RU"/>
              </w:rPr>
              <w:t>наставничества</w:t>
            </w:r>
            <w:r w:rsidRPr="00781CFD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098" w:type="dxa"/>
          </w:tcPr>
          <w:p w:rsidR="00F07BAA" w:rsidRPr="00CE78D8" w:rsidRDefault="00F07BAA" w:rsidP="001E1DAF">
            <w:pPr>
              <w:pStyle w:val="a8"/>
              <w:widowControl/>
              <w:autoSpaceDE/>
              <w:autoSpaceDN/>
              <w:spacing w:line="276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0214A0">
              <w:rPr>
                <w:color w:val="000000"/>
                <w:sz w:val="26"/>
                <w:szCs w:val="26"/>
                <w:lang w:eastAsia="ru-RU"/>
              </w:rPr>
              <w:t>Проведение консультаций с потенциальными наставниками и наставляемыми, желающими принять участие в программе наставничества</w:t>
            </w:r>
          </w:p>
        </w:tc>
        <w:tc>
          <w:tcPr>
            <w:tcW w:w="2253" w:type="dxa"/>
          </w:tcPr>
          <w:p w:rsidR="00F07BAA" w:rsidRDefault="009F29C4" w:rsidP="00314BA7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Сентябрь-октябрь</w:t>
            </w:r>
          </w:p>
          <w:p w:rsidR="00F07BAA" w:rsidRPr="005E3F31" w:rsidRDefault="00F07BAA" w:rsidP="00314BA7">
            <w:pPr>
              <w:pStyle w:val="a8"/>
              <w:spacing w:line="276" w:lineRule="auto"/>
              <w:jc w:val="center"/>
              <w:rPr>
                <w:sz w:val="26"/>
                <w:szCs w:val="26"/>
                <w:highlight w:val="lightGray"/>
              </w:rPr>
            </w:pPr>
            <w:r w:rsidRPr="00F07BAA">
              <w:rPr>
                <w:sz w:val="26"/>
                <w:szCs w:val="26"/>
              </w:rPr>
              <w:t>2024 года</w:t>
            </w:r>
          </w:p>
        </w:tc>
        <w:tc>
          <w:tcPr>
            <w:tcW w:w="2319" w:type="dxa"/>
          </w:tcPr>
          <w:p w:rsidR="00F07BAA" w:rsidRPr="000214A0" w:rsidRDefault="009F29C4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УВР</w:t>
            </w:r>
          </w:p>
        </w:tc>
      </w:tr>
      <w:tr w:rsidR="00571AE9" w:rsidRPr="00B80D3A" w:rsidTr="00702B48">
        <w:tc>
          <w:tcPr>
            <w:tcW w:w="620" w:type="dxa"/>
            <w:vMerge w:val="restart"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</w:t>
            </w:r>
            <w:r w:rsidR="009F29C4">
              <w:rPr>
                <w:sz w:val="26"/>
                <w:szCs w:val="26"/>
              </w:rPr>
              <w:t>2</w:t>
            </w:r>
            <w:r w:rsidR="00A27ED7">
              <w:rPr>
                <w:sz w:val="26"/>
                <w:szCs w:val="26"/>
              </w:rPr>
              <w:t>.</w:t>
            </w:r>
          </w:p>
        </w:tc>
        <w:tc>
          <w:tcPr>
            <w:tcW w:w="3496" w:type="dxa"/>
            <w:gridSpan w:val="2"/>
            <w:vMerge w:val="restart"/>
          </w:tcPr>
          <w:p w:rsidR="008F3902" w:rsidRPr="00781CFD" w:rsidRDefault="008F3902" w:rsidP="001E1DAF">
            <w:pPr>
              <w:pStyle w:val="a8"/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781CFD">
              <w:rPr>
                <w:b/>
                <w:sz w:val="26"/>
                <w:szCs w:val="26"/>
                <w:lang w:eastAsia="ru-RU"/>
              </w:rPr>
              <w:t>Формирование  и закрепление пар «наставник – наставляемый»</w:t>
            </w:r>
            <w:r w:rsidR="005E3F31">
              <w:rPr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098" w:type="dxa"/>
          </w:tcPr>
          <w:p w:rsidR="008F3902" w:rsidRPr="00CE78D8" w:rsidRDefault="008F3902" w:rsidP="008F3902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  <w:r w:rsidRPr="000214A0">
              <w:rPr>
                <w:sz w:val="26"/>
                <w:szCs w:val="26"/>
              </w:rPr>
              <w:t xml:space="preserve">Издание приказа «Об </w:t>
            </w:r>
            <w:r w:rsidR="006D502E">
              <w:rPr>
                <w:sz w:val="26"/>
                <w:szCs w:val="26"/>
              </w:rPr>
              <w:t xml:space="preserve">утверждении наставнических </w:t>
            </w:r>
            <w:r>
              <w:rPr>
                <w:sz w:val="26"/>
                <w:szCs w:val="26"/>
              </w:rPr>
              <w:t>пар</w:t>
            </w:r>
            <w:r w:rsidR="006D502E">
              <w:rPr>
                <w:sz w:val="26"/>
                <w:szCs w:val="26"/>
              </w:rPr>
              <w:t xml:space="preserve"> (групп)</w:t>
            </w:r>
            <w:r w:rsidRPr="000214A0">
              <w:rPr>
                <w:sz w:val="26"/>
                <w:szCs w:val="26"/>
              </w:rPr>
              <w:t>»</w:t>
            </w:r>
          </w:p>
        </w:tc>
        <w:tc>
          <w:tcPr>
            <w:tcW w:w="2253" w:type="dxa"/>
            <w:vMerge w:val="restart"/>
          </w:tcPr>
          <w:p w:rsidR="00704625" w:rsidRDefault="00704625" w:rsidP="00704625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 w:rsidRPr="00F07BAA">
              <w:rPr>
                <w:sz w:val="26"/>
                <w:szCs w:val="26"/>
              </w:rPr>
              <w:t>Сентябрь</w:t>
            </w:r>
            <w:r w:rsidR="00FE1199">
              <w:rPr>
                <w:sz w:val="26"/>
                <w:szCs w:val="26"/>
              </w:rPr>
              <w:t>-октябрь</w:t>
            </w:r>
            <w:r w:rsidRPr="00F07BAA">
              <w:rPr>
                <w:sz w:val="26"/>
                <w:szCs w:val="26"/>
              </w:rPr>
              <w:t xml:space="preserve"> </w:t>
            </w:r>
          </w:p>
          <w:p w:rsidR="00314BA7" w:rsidRPr="005E3F31" w:rsidRDefault="00704625" w:rsidP="00704625">
            <w:pPr>
              <w:pStyle w:val="a8"/>
              <w:spacing w:line="276" w:lineRule="auto"/>
              <w:jc w:val="center"/>
              <w:rPr>
                <w:sz w:val="26"/>
                <w:szCs w:val="26"/>
                <w:highlight w:val="lightGray"/>
              </w:rPr>
            </w:pPr>
            <w:r w:rsidRPr="00F07BAA">
              <w:rPr>
                <w:sz w:val="26"/>
                <w:szCs w:val="26"/>
              </w:rPr>
              <w:t>2024 года</w:t>
            </w:r>
          </w:p>
        </w:tc>
        <w:tc>
          <w:tcPr>
            <w:tcW w:w="2319" w:type="dxa"/>
            <w:vMerge w:val="restart"/>
          </w:tcPr>
          <w:p w:rsidR="008F3902" w:rsidRPr="000214A0" w:rsidRDefault="00FE1199" w:rsidP="00704625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УВР</w:t>
            </w:r>
          </w:p>
        </w:tc>
      </w:tr>
      <w:tr w:rsidR="00571AE9" w:rsidRPr="00B80D3A" w:rsidTr="00702B48">
        <w:tc>
          <w:tcPr>
            <w:tcW w:w="620" w:type="dxa"/>
            <w:vMerge/>
          </w:tcPr>
          <w:p w:rsidR="008F3902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  <w:vMerge/>
          </w:tcPr>
          <w:p w:rsidR="008F3902" w:rsidRPr="00781CFD" w:rsidRDefault="008F3902" w:rsidP="001E1DAF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6098" w:type="dxa"/>
          </w:tcPr>
          <w:p w:rsidR="008F3902" w:rsidRPr="000214A0" w:rsidRDefault="008F3902" w:rsidP="001E1DAF">
            <w:pPr>
              <w:pStyle w:val="a8"/>
              <w:widowControl/>
              <w:autoSpaceDE/>
              <w:autoSpaceDN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0214A0">
              <w:rPr>
                <w:sz w:val="26"/>
                <w:szCs w:val="26"/>
              </w:rPr>
              <w:t xml:space="preserve">Составление и реализация </w:t>
            </w:r>
            <w:r w:rsidRPr="00CE78D8">
              <w:rPr>
                <w:sz w:val="26"/>
                <w:szCs w:val="26"/>
              </w:rPr>
              <w:t>программ наставничества</w:t>
            </w:r>
            <w:r>
              <w:rPr>
                <w:sz w:val="26"/>
                <w:szCs w:val="26"/>
              </w:rPr>
              <w:t xml:space="preserve"> в парах</w:t>
            </w:r>
            <w:r>
              <w:rPr>
                <w:sz w:val="26"/>
                <w:szCs w:val="26"/>
                <w:lang w:eastAsia="ru-RU"/>
              </w:rPr>
              <w:t xml:space="preserve"> «наставник – наставляемый»</w:t>
            </w:r>
          </w:p>
        </w:tc>
        <w:tc>
          <w:tcPr>
            <w:tcW w:w="2253" w:type="dxa"/>
            <w:vMerge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19" w:type="dxa"/>
            <w:vMerge/>
          </w:tcPr>
          <w:p w:rsidR="008F3902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571AE9" w:rsidRPr="00B80D3A" w:rsidTr="00702B48">
        <w:tc>
          <w:tcPr>
            <w:tcW w:w="620" w:type="dxa"/>
            <w:vMerge w:val="restart"/>
          </w:tcPr>
          <w:p w:rsidR="008F3902" w:rsidRPr="000214A0" w:rsidRDefault="008F3902" w:rsidP="001E1DAF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14375D">
              <w:rPr>
                <w:sz w:val="26"/>
                <w:szCs w:val="26"/>
              </w:rPr>
              <w:t>3</w:t>
            </w:r>
            <w:r w:rsidR="00A27ED7">
              <w:rPr>
                <w:sz w:val="26"/>
                <w:szCs w:val="26"/>
              </w:rPr>
              <w:t>.</w:t>
            </w:r>
          </w:p>
        </w:tc>
        <w:tc>
          <w:tcPr>
            <w:tcW w:w="3496" w:type="dxa"/>
            <w:gridSpan w:val="2"/>
            <w:vMerge w:val="restart"/>
          </w:tcPr>
          <w:p w:rsidR="008F3902" w:rsidRPr="00781CFD" w:rsidRDefault="008F3902" w:rsidP="001E1DAF">
            <w:pPr>
              <w:pStyle w:val="a8"/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781CFD">
              <w:rPr>
                <w:b/>
                <w:color w:val="000000"/>
                <w:sz w:val="26"/>
                <w:szCs w:val="26"/>
                <w:lang w:eastAsia="ru-RU"/>
              </w:rPr>
              <w:t>Внутрикорпоративное обучение</w:t>
            </w:r>
          </w:p>
          <w:p w:rsidR="008F3902" w:rsidRPr="00781CFD" w:rsidRDefault="008F3902" w:rsidP="001E1DAF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98" w:type="dxa"/>
          </w:tcPr>
          <w:p w:rsidR="008F3902" w:rsidRPr="00CE78D8" w:rsidRDefault="00FE1199" w:rsidP="008F3902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Педсовет «Реализация системы (целевой модели) наставничества: проблемы и перспективы». Проведение методических консультаций</w:t>
            </w:r>
            <w:r w:rsidR="008F3902">
              <w:rPr>
                <w:sz w:val="26"/>
                <w:szCs w:val="26"/>
              </w:rPr>
              <w:t xml:space="preserve"> по вопросам</w:t>
            </w:r>
            <w:r w:rsidR="00704625">
              <w:rPr>
                <w:sz w:val="26"/>
                <w:szCs w:val="26"/>
              </w:rPr>
              <w:t xml:space="preserve"> реализации системы (целевой модели) </w:t>
            </w:r>
            <w:r w:rsidR="008F3902">
              <w:rPr>
                <w:sz w:val="26"/>
                <w:szCs w:val="26"/>
              </w:rPr>
              <w:t>наставничества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253" w:type="dxa"/>
            <w:vMerge w:val="restart"/>
          </w:tcPr>
          <w:p w:rsidR="008F3902" w:rsidRDefault="00FE1199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 2024г.</w:t>
            </w:r>
          </w:p>
          <w:p w:rsidR="00FE1199" w:rsidRDefault="00FE1199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FE1199" w:rsidRPr="000214A0" w:rsidRDefault="00FE1199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2024-2025 учебного года</w:t>
            </w:r>
          </w:p>
        </w:tc>
        <w:tc>
          <w:tcPr>
            <w:tcW w:w="2319" w:type="dxa"/>
            <w:vMerge w:val="restart"/>
          </w:tcPr>
          <w:p w:rsidR="008F3902" w:rsidRPr="000214A0" w:rsidRDefault="00FE1199" w:rsidP="00704625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УВР</w:t>
            </w:r>
            <w:r w:rsidR="00704625">
              <w:rPr>
                <w:sz w:val="26"/>
                <w:szCs w:val="26"/>
              </w:rPr>
              <w:t xml:space="preserve">, куратор </w:t>
            </w:r>
          </w:p>
        </w:tc>
      </w:tr>
      <w:tr w:rsidR="00571AE9" w:rsidRPr="00B80D3A" w:rsidTr="00702B48">
        <w:tc>
          <w:tcPr>
            <w:tcW w:w="620" w:type="dxa"/>
            <w:vMerge/>
          </w:tcPr>
          <w:p w:rsidR="008F3902" w:rsidRDefault="008F3902" w:rsidP="001E1DAF">
            <w:pPr>
              <w:pStyle w:val="a8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  <w:vMerge/>
          </w:tcPr>
          <w:p w:rsidR="008F3902" w:rsidRPr="00781CFD" w:rsidRDefault="008F3902" w:rsidP="001E1DAF">
            <w:pPr>
              <w:pStyle w:val="a8"/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098" w:type="dxa"/>
          </w:tcPr>
          <w:p w:rsidR="008F3902" w:rsidRPr="00CE78D8" w:rsidRDefault="008F3902" w:rsidP="008F3902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  <w:r w:rsidRPr="000214A0">
              <w:rPr>
                <w:sz w:val="26"/>
                <w:szCs w:val="26"/>
              </w:rPr>
              <w:t>Подготовк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ab/>
              <w:t xml:space="preserve">методических материалов </w:t>
            </w:r>
            <w:r w:rsidRPr="000214A0">
              <w:rPr>
                <w:sz w:val="26"/>
                <w:szCs w:val="26"/>
              </w:rPr>
              <w:t>для</w:t>
            </w:r>
            <w:r>
              <w:rPr>
                <w:sz w:val="26"/>
                <w:szCs w:val="26"/>
              </w:rPr>
              <w:t xml:space="preserve"> </w:t>
            </w:r>
            <w:r w:rsidRPr="00CE78D8">
              <w:rPr>
                <w:sz w:val="26"/>
                <w:szCs w:val="26"/>
              </w:rPr>
              <w:t>сопровождения наставнической деятельности</w:t>
            </w:r>
            <w:r>
              <w:rPr>
                <w:sz w:val="26"/>
                <w:szCs w:val="26"/>
              </w:rPr>
              <w:t xml:space="preserve"> педагогов</w:t>
            </w:r>
            <w:r w:rsidR="00FE1199">
              <w:rPr>
                <w:sz w:val="26"/>
                <w:szCs w:val="26"/>
              </w:rPr>
              <w:t>.</w:t>
            </w:r>
          </w:p>
        </w:tc>
        <w:tc>
          <w:tcPr>
            <w:tcW w:w="2253" w:type="dxa"/>
            <w:vMerge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19" w:type="dxa"/>
            <w:vMerge/>
          </w:tcPr>
          <w:p w:rsidR="008F3902" w:rsidRPr="000214A0" w:rsidRDefault="008F3902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571AE9" w:rsidRPr="00B80D3A" w:rsidTr="00702B48">
        <w:tc>
          <w:tcPr>
            <w:tcW w:w="620" w:type="dxa"/>
          </w:tcPr>
          <w:p w:rsidR="008F3902" w:rsidRPr="000214A0" w:rsidRDefault="008F3902" w:rsidP="001E1DAF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14375D">
              <w:rPr>
                <w:sz w:val="26"/>
                <w:szCs w:val="26"/>
              </w:rPr>
              <w:t>4</w:t>
            </w:r>
            <w:r w:rsidR="00A27ED7">
              <w:rPr>
                <w:sz w:val="26"/>
                <w:szCs w:val="26"/>
              </w:rPr>
              <w:t>.</w:t>
            </w:r>
          </w:p>
        </w:tc>
        <w:tc>
          <w:tcPr>
            <w:tcW w:w="3496" w:type="dxa"/>
            <w:gridSpan w:val="2"/>
          </w:tcPr>
          <w:p w:rsidR="008F3902" w:rsidRPr="00781CFD" w:rsidRDefault="008F3902" w:rsidP="001E1DAF">
            <w:pPr>
              <w:pStyle w:val="a8"/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781CFD">
              <w:rPr>
                <w:b/>
                <w:sz w:val="26"/>
                <w:szCs w:val="26"/>
                <w:lang w:eastAsia="ru-RU"/>
              </w:rPr>
              <w:t>Организация работы  наставнических пар</w:t>
            </w:r>
          </w:p>
        </w:tc>
        <w:tc>
          <w:tcPr>
            <w:tcW w:w="6098" w:type="dxa"/>
          </w:tcPr>
          <w:p w:rsidR="008F3902" w:rsidRPr="000214A0" w:rsidRDefault="008F3902" w:rsidP="001E1DAF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  <w:r w:rsidRPr="000214A0">
              <w:rPr>
                <w:sz w:val="26"/>
                <w:szCs w:val="26"/>
              </w:rPr>
              <w:t>Организация</w:t>
            </w:r>
            <w:r w:rsidR="00704625">
              <w:rPr>
                <w:sz w:val="26"/>
                <w:szCs w:val="26"/>
              </w:rPr>
              <w:t xml:space="preserve"> </w:t>
            </w:r>
            <w:r w:rsidRPr="000214A0">
              <w:rPr>
                <w:sz w:val="26"/>
                <w:szCs w:val="26"/>
              </w:rPr>
              <w:t>/</w:t>
            </w:r>
            <w:r w:rsidR="00704625">
              <w:rPr>
                <w:sz w:val="26"/>
                <w:szCs w:val="26"/>
              </w:rPr>
              <w:t xml:space="preserve"> </w:t>
            </w:r>
            <w:r w:rsidRPr="000214A0">
              <w:rPr>
                <w:sz w:val="26"/>
                <w:szCs w:val="26"/>
              </w:rPr>
              <w:t>самоорганизация комплекса последовательных встреч наставников и наставляемых: организационные, пробные,</w:t>
            </w:r>
            <w:r w:rsidR="00571AE9">
              <w:rPr>
                <w:sz w:val="26"/>
                <w:szCs w:val="26"/>
              </w:rPr>
              <w:t xml:space="preserve"> встречи - планирования, встречи - </w:t>
            </w:r>
            <w:r w:rsidRPr="000214A0">
              <w:rPr>
                <w:sz w:val="26"/>
                <w:szCs w:val="26"/>
              </w:rPr>
              <w:t>проведение рабочего процесса, заключительные встречи</w:t>
            </w:r>
          </w:p>
        </w:tc>
        <w:tc>
          <w:tcPr>
            <w:tcW w:w="2253" w:type="dxa"/>
          </w:tcPr>
          <w:p w:rsidR="00571AE9" w:rsidRDefault="00571AE9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плану работы </w:t>
            </w:r>
          </w:p>
          <w:p w:rsidR="008F3902" w:rsidRPr="000214A0" w:rsidRDefault="00571AE9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«наставников» </w:t>
            </w:r>
          </w:p>
        </w:tc>
        <w:tc>
          <w:tcPr>
            <w:tcW w:w="2319" w:type="dxa"/>
          </w:tcPr>
          <w:p w:rsidR="008F3902" w:rsidRPr="000214A0" w:rsidRDefault="0014375D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УВР</w:t>
            </w:r>
            <w:r w:rsidR="00704625">
              <w:rPr>
                <w:sz w:val="26"/>
                <w:szCs w:val="26"/>
              </w:rPr>
              <w:t>, куратор</w:t>
            </w:r>
            <w:r>
              <w:rPr>
                <w:sz w:val="26"/>
                <w:szCs w:val="26"/>
              </w:rPr>
              <w:t>, наставник</w:t>
            </w:r>
          </w:p>
        </w:tc>
      </w:tr>
      <w:tr w:rsidR="00C350B6" w:rsidRPr="00B80D3A" w:rsidTr="00702B48">
        <w:tc>
          <w:tcPr>
            <w:tcW w:w="620" w:type="dxa"/>
          </w:tcPr>
          <w:p w:rsidR="00C350B6" w:rsidRDefault="00C350B6" w:rsidP="001E1DAF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2.5.</w:t>
            </w:r>
          </w:p>
        </w:tc>
        <w:tc>
          <w:tcPr>
            <w:tcW w:w="3496" w:type="dxa"/>
            <w:gridSpan w:val="2"/>
          </w:tcPr>
          <w:p w:rsidR="00C350B6" w:rsidRPr="00781CFD" w:rsidRDefault="00C350B6" w:rsidP="00C350B6">
            <w:pPr>
              <w:pStyle w:val="a8"/>
              <w:tabs>
                <w:tab w:val="left" w:pos="868"/>
              </w:tabs>
              <w:spacing w:line="276" w:lineRule="auto"/>
              <w:rPr>
                <w:b/>
                <w:sz w:val="26"/>
                <w:szCs w:val="26"/>
                <w:lang w:eastAsia="ru-RU"/>
              </w:rPr>
            </w:pPr>
            <w:r w:rsidRPr="0069428F">
              <w:rPr>
                <w:b/>
                <w:sz w:val="26"/>
                <w:szCs w:val="26"/>
              </w:rPr>
              <w:t>Работа</w:t>
            </w:r>
            <w:r w:rsidR="00695959">
              <w:rPr>
                <w:b/>
                <w:sz w:val="26"/>
                <w:szCs w:val="26"/>
              </w:rPr>
              <w:t xml:space="preserve"> педагогов</w:t>
            </w:r>
            <w:r w:rsidRPr="0069428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в вопросах </w:t>
            </w:r>
            <w:r w:rsidRPr="0069428F">
              <w:rPr>
                <w:b/>
                <w:sz w:val="26"/>
                <w:szCs w:val="26"/>
              </w:rPr>
              <w:t>методического сопровождения реализации системы (целевой модели) наставничества</w:t>
            </w:r>
          </w:p>
        </w:tc>
        <w:tc>
          <w:tcPr>
            <w:tcW w:w="6098" w:type="dxa"/>
          </w:tcPr>
          <w:p w:rsidR="00C350B6" w:rsidRDefault="00C350B6" w:rsidP="00C350B6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работе</w:t>
            </w:r>
            <w:r w:rsidRPr="000214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районной </w:t>
            </w:r>
            <w:r w:rsidRPr="000214A0">
              <w:rPr>
                <w:rFonts w:ascii="Times New Roman" w:hAnsi="Times New Roman" w:cs="Times New Roman"/>
                <w:sz w:val="26"/>
                <w:szCs w:val="26"/>
              </w:rPr>
              <w:t>творческой группы «Наставничество</w:t>
            </w:r>
          </w:p>
          <w:p w:rsidR="00C350B6" w:rsidRPr="000214A0" w:rsidRDefault="00C350B6" w:rsidP="001E1DAF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53" w:type="dxa"/>
          </w:tcPr>
          <w:p w:rsidR="00C350B6" w:rsidRDefault="00C350B6" w:rsidP="00C350B6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течение </w:t>
            </w:r>
          </w:p>
          <w:p w:rsidR="00C350B6" w:rsidRDefault="00C350B6" w:rsidP="00C350B6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2024 - 2025 учебного года, </w:t>
            </w:r>
          </w:p>
          <w:p w:rsidR="00C350B6" w:rsidRDefault="00C350B6" w:rsidP="00C350B6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плану работы</w:t>
            </w:r>
          </w:p>
          <w:p w:rsidR="00C350B6" w:rsidRDefault="00C350B6" w:rsidP="00C350B6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районной творческой группы «Наставничество»</w:t>
            </w:r>
          </w:p>
        </w:tc>
        <w:tc>
          <w:tcPr>
            <w:tcW w:w="2319" w:type="dxa"/>
          </w:tcPr>
          <w:p w:rsidR="00C350B6" w:rsidRDefault="00C350B6" w:rsidP="001E1DAF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директора по учебно-воспитательной работе, куратор </w:t>
            </w:r>
          </w:p>
        </w:tc>
      </w:tr>
      <w:tr w:rsidR="00314BA7" w:rsidRPr="00B80D3A" w:rsidTr="001E1DAF">
        <w:tc>
          <w:tcPr>
            <w:tcW w:w="14786" w:type="dxa"/>
            <w:gridSpan w:val="6"/>
          </w:tcPr>
          <w:p w:rsidR="0014375D" w:rsidRDefault="0014375D" w:rsidP="00C350B6">
            <w:pPr>
              <w:pStyle w:val="a8"/>
              <w:spacing w:line="276" w:lineRule="auto"/>
              <w:rPr>
                <w:b/>
                <w:sz w:val="26"/>
                <w:szCs w:val="26"/>
                <w:u w:val="single"/>
              </w:rPr>
            </w:pPr>
          </w:p>
          <w:p w:rsidR="00314BA7" w:rsidRPr="00571AE9" w:rsidRDefault="00314BA7" w:rsidP="00E76E2F">
            <w:pPr>
              <w:pStyle w:val="a8"/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0214A0">
              <w:rPr>
                <w:b/>
                <w:sz w:val="26"/>
                <w:szCs w:val="26"/>
                <w:u w:val="single"/>
              </w:rPr>
              <w:t>3 этап.</w:t>
            </w:r>
            <w:r w:rsidRPr="000214A0">
              <w:rPr>
                <w:b/>
                <w:sz w:val="26"/>
                <w:szCs w:val="26"/>
              </w:rPr>
              <w:t xml:space="preserve">  Подведение итогов реализации </w:t>
            </w:r>
            <w:r>
              <w:rPr>
                <w:b/>
                <w:sz w:val="26"/>
                <w:szCs w:val="26"/>
              </w:rPr>
              <w:t>системы (</w:t>
            </w:r>
            <w:r w:rsidRPr="000214A0">
              <w:rPr>
                <w:b/>
                <w:sz w:val="26"/>
                <w:szCs w:val="26"/>
              </w:rPr>
              <w:t>целевой модели</w:t>
            </w:r>
            <w:r>
              <w:rPr>
                <w:b/>
                <w:sz w:val="26"/>
                <w:szCs w:val="26"/>
              </w:rPr>
              <w:t>)</w:t>
            </w:r>
            <w:r w:rsidRPr="000214A0">
              <w:rPr>
                <w:b/>
                <w:sz w:val="26"/>
                <w:szCs w:val="26"/>
              </w:rPr>
              <w:t xml:space="preserve"> наставничества</w:t>
            </w:r>
          </w:p>
        </w:tc>
      </w:tr>
      <w:tr w:rsidR="00702B48" w:rsidRPr="00B80D3A" w:rsidTr="00702B48">
        <w:tc>
          <w:tcPr>
            <w:tcW w:w="628" w:type="dxa"/>
            <w:gridSpan w:val="2"/>
          </w:tcPr>
          <w:p w:rsidR="00702B48" w:rsidRPr="00702B48" w:rsidRDefault="00702B48" w:rsidP="00C350B6">
            <w:pPr>
              <w:pStyle w:val="a8"/>
              <w:spacing w:line="276" w:lineRule="auto"/>
              <w:rPr>
                <w:sz w:val="26"/>
                <w:szCs w:val="26"/>
              </w:rPr>
            </w:pPr>
            <w:r w:rsidRPr="00702B48">
              <w:rPr>
                <w:sz w:val="26"/>
                <w:szCs w:val="26"/>
              </w:rPr>
              <w:t>3.1</w:t>
            </w:r>
          </w:p>
        </w:tc>
        <w:tc>
          <w:tcPr>
            <w:tcW w:w="3488" w:type="dxa"/>
          </w:tcPr>
          <w:p w:rsidR="00702B48" w:rsidRPr="00702B48" w:rsidRDefault="00702B48" w:rsidP="00C350B6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02B48">
              <w:rPr>
                <w:sz w:val="26"/>
                <w:szCs w:val="26"/>
              </w:rPr>
              <w:t xml:space="preserve">редставление итогов </w:t>
            </w:r>
            <w:r>
              <w:rPr>
                <w:sz w:val="26"/>
                <w:szCs w:val="26"/>
              </w:rPr>
              <w:lastRenderedPageBreak/>
              <w:t>работы наставнических пар</w:t>
            </w:r>
            <w:r w:rsidR="006959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(групп) на итоговом педагогическом совете</w:t>
            </w:r>
          </w:p>
        </w:tc>
        <w:tc>
          <w:tcPr>
            <w:tcW w:w="6098" w:type="dxa"/>
          </w:tcPr>
          <w:p w:rsidR="00702B48" w:rsidRPr="00702B48" w:rsidRDefault="00702B48" w:rsidP="00C350B6">
            <w:pPr>
              <w:pStyle w:val="a8"/>
              <w:spacing w:line="276" w:lineRule="auto"/>
              <w:rPr>
                <w:sz w:val="26"/>
                <w:szCs w:val="26"/>
              </w:rPr>
            </w:pPr>
            <w:proofErr w:type="gramStart"/>
            <w:r w:rsidRPr="00702B48">
              <w:rPr>
                <w:sz w:val="26"/>
                <w:szCs w:val="26"/>
              </w:rPr>
              <w:lastRenderedPageBreak/>
              <w:t>П</w:t>
            </w:r>
            <w:r>
              <w:rPr>
                <w:sz w:val="26"/>
                <w:szCs w:val="26"/>
              </w:rPr>
              <w:t>резентация опыта работы наставнических пар</w:t>
            </w:r>
            <w:r w:rsidR="006959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 xml:space="preserve">(групп): отчёт, презентация, выступление, стендовый доклад и.т.д. </w:t>
            </w:r>
            <w:proofErr w:type="gramEnd"/>
          </w:p>
        </w:tc>
        <w:tc>
          <w:tcPr>
            <w:tcW w:w="2253" w:type="dxa"/>
          </w:tcPr>
          <w:p w:rsidR="00702B48" w:rsidRPr="00702B48" w:rsidRDefault="00702B48" w:rsidP="00702B48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 w:rsidRPr="00702B48">
              <w:rPr>
                <w:sz w:val="26"/>
                <w:szCs w:val="26"/>
              </w:rPr>
              <w:lastRenderedPageBreak/>
              <w:t>Май</w:t>
            </w:r>
            <w:r>
              <w:rPr>
                <w:sz w:val="26"/>
                <w:szCs w:val="26"/>
              </w:rPr>
              <w:t xml:space="preserve"> - июнь  2025 </w:t>
            </w:r>
            <w:r>
              <w:rPr>
                <w:sz w:val="26"/>
                <w:szCs w:val="26"/>
              </w:rPr>
              <w:lastRenderedPageBreak/>
              <w:t>года</w:t>
            </w:r>
          </w:p>
        </w:tc>
        <w:tc>
          <w:tcPr>
            <w:tcW w:w="2319" w:type="dxa"/>
          </w:tcPr>
          <w:p w:rsidR="00702B48" w:rsidRPr="00702B48" w:rsidRDefault="00702B48" w:rsidP="00C350B6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Заместитель </w:t>
            </w:r>
            <w:r w:rsidRPr="00702B48">
              <w:rPr>
                <w:sz w:val="26"/>
                <w:szCs w:val="26"/>
              </w:rPr>
              <w:lastRenderedPageBreak/>
              <w:t>директора</w:t>
            </w:r>
            <w:r>
              <w:rPr>
                <w:sz w:val="26"/>
                <w:szCs w:val="26"/>
              </w:rPr>
              <w:t xml:space="preserve"> по УВР, куратор</w:t>
            </w:r>
          </w:p>
        </w:tc>
      </w:tr>
      <w:tr w:rsidR="00EE14F2" w:rsidRPr="00B80D3A" w:rsidTr="00702B48">
        <w:tc>
          <w:tcPr>
            <w:tcW w:w="620" w:type="dxa"/>
          </w:tcPr>
          <w:p w:rsidR="00EE14F2" w:rsidRPr="000214A0" w:rsidRDefault="00EE14F2" w:rsidP="00571AE9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 w:rsidRPr="000214A0">
              <w:rPr>
                <w:sz w:val="26"/>
                <w:szCs w:val="26"/>
              </w:rPr>
              <w:lastRenderedPageBreak/>
              <w:t>3.</w:t>
            </w:r>
            <w:r w:rsidR="00702B48">
              <w:rPr>
                <w:sz w:val="26"/>
                <w:szCs w:val="26"/>
              </w:rPr>
              <w:t>2</w:t>
            </w:r>
          </w:p>
        </w:tc>
        <w:tc>
          <w:tcPr>
            <w:tcW w:w="3496" w:type="dxa"/>
            <w:gridSpan w:val="2"/>
          </w:tcPr>
          <w:p w:rsidR="00EE14F2" w:rsidRPr="00702B48" w:rsidRDefault="0014375D" w:rsidP="00702B48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Участие в педагогических</w:t>
            </w:r>
            <w:r w:rsidR="00702B48">
              <w:rPr>
                <w:b/>
                <w:sz w:val="26"/>
                <w:szCs w:val="26"/>
              </w:rPr>
              <w:t xml:space="preserve"> </w:t>
            </w:r>
            <w:r w:rsidR="00EE14F2" w:rsidRPr="00A27ED7">
              <w:rPr>
                <w:b/>
                <w:sz w:val="26"/>
                <w:szCs w:val="26"/>
              </w:rPr>
              <w:t>чтения</w:t>
            </w:r>
            <w:r>
              <w:rPr>
                <w:b/>
                <w:sz w:val="26"/>
                <w:szCs w:val="26"/>
              </w:rPr>
              <w:t>х</w:t>
            </w:r>
            <w:r w:rsidR="00EE14F2">
              <w:rPr>
                <w:b/>
                <w:sz w:val="26"/>
                <w:szCs w:val="26"/>
              </w:rPr>
              <w:t xml:space="preserve"> </w:t>
            </w:r>
            <w:r w:rsidR="00EE14F2" w:rsidRPr="00B229AB">
              <w:rPr>
                <w:sz w:val="26"/>
                <w:szCs w:val="26"/>
              </w:rPr>
              <w:t xml:space="preserve">в рамках межмуниципального методического округа с участием </w:t>
            </w:r>
            <w:proofErr w:type="spellStart"/>
            <w:r w:rsidR="00EE14F2" w:rsidRPr="00B229AB">
              <w:rPr>
                <w:sz w:val="26"/>
                <w:szCs w:val="26"/>
              </w:rPr>
              <w:t>Устьянского</w:t>
            </w:r>
            <w:proofErr w:type="spellEnd"/>
            <w:r w:rsidR="00EE14F2" w:rsidRPr="00B229AB">
              <w:rPr>
                <w:sz w:val="26"/>
                <w:szCs w:val="26"/>
              </w:rPr>
              <w:t xml:space="preserve">, </w:t>
            </w:r>
            <w:proofErr w:type="spellStart"/>
            <w:r w:rsidR="00EE14F2" w:rsidRPr="00B229AB">
              <w:rPr>
                <w:sz w:val="26"/>
                <w:szCs w:val="26"/>
              </w:rPr>
              <w:t>Виноградовского</w:t>
            </w:r>
            <w:proofErr w:type="spellEnd"/>
            <w:r w:rsidR="00EE14F2" w:rsidRPr="00B229AB">
              <w:rPr>
                <w:sz w:val="26"/>
                <w:szCs w:val="26"/>
              </w:rPr>
              <w:t>, Шенкурского муниципальных округов, Вельского муниципального района</w:t>
            </w:r>
          </w:p>
          <w:p w:rsidR="00EE14F2" w:rsidRDefault="00EE14F2" w:rsidP="00B229AB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EE14F2" w:rsidRPr="00A27ED7" w:rsidRDefault="00EE14F2" w:rsidP="00B229AB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EE14F2">
              <w:rPr>
                <w:b/>
                <w:color w:val="000000"/>
                <w:sz w:val="26"/>
                <w:szCs w:val="26"/>
                <w:lang w:eastAsia="ru-RU"/>
              </w:rPr>
              <w:t>Секция</w:t>
            </w:r>
            <w:r w:rsidRPr="00A60070">
              <w:rPr>
                <w:color w:val="000000"/>
                <w:sz w:val="26"/>
                <w:szCs w:val="26"/>
                <w:lang w:eastAsia="ru-RU"/>
              </w:rPr>
              <w:t xml:space="preserve"> «Система управления профессиональным развитием педагогов в современных условиях»</w:t>
            </w:r>
          </w:p>
        </w:tc>
        <w:tc>
          <w:tcPr>
            <w:tcW w:w="6098" w:type="dxa"/>
          </w:tcPr>
          <w:p w:rsidR="00EE14F2" w:rsidRPr="00704625" w:rsidRDefault="00EE14F2" w:rsidP="0070462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Возможные направления п</w:t>
            </w:r>
            <w:r w:rsidRPr="0070462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резентаци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</w:t>
            </w:r>
            <w:r w:rsidRPr="0070462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опыта работы:</w:t>
            </w:r>
          </w:p>
          <w:p w:rsidR="00EE14F2" w:rsidRPr="00704625" w:rsidRDefault="00EE14F2" w:rsidP="0070462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4625">
              <w:rPr>
                <w:rFonts w:ascii="Times New Roman" w:hAnsi="Times New Roman" w:cs="Times New Roman"/>
                <w:sz w:val="26"/>
                <w:szCs w:val="26"/>
              </w:rPr>
              <w:t>- «От наставничества к сотрудничеству»;</w:t>
            </w:r>
          </w:p>
          <w:p w:rsidR="00EE14F2" w:rsidRPr="00704625" w:rsidRDefault="00EE14F2" w:rsidP="0070462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462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046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«Персонализированная программа и система наставничества как инструмент наращивания профессиональных компетенций педагога»;</w:t>
            </w:r>
          </w:p>
          <w:p w:rsidR="00EE14F2" w:rsidRPr="00704625" w:rsidRDefault="00EE14F2" w:rsidP="0070462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4625">
              <w:rPr>
                <w:rFonts w:ascii="Times New Roman" w:hAnsi="Times New Roman" w:cs="Times New Roman"/>
                <w:sz w:val="26"/>
                <w:szCs w:val="26"/>
              </w:rPr>
              <w:t>- «ИОМ как инструмент непрерывного профессионального мастерства педагога»;</w:t>
            </w:r>
          </w:p>
          <w:p w:rsidR="00EE14F2" w:rsidRPr="00704625" w:rsidRDefault="00EE14F2" w:rsidP="0070462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4625">
              <w:rPr>
                <w:rFonts w:ascii="Times New Roman" w:hAnsi="Times New Roman" w:cs="Times New Roman"/>
                <w:sz w:val="26"/>
                <w:szCs w:val="26"/>
              </w:rPr>
              <w:t>- «Методический проект как форма организации работы профессионального сообщества педагогов»;</w:t>
            </w:r>
          </w:p>
          <w:p w:rsidR="00EE14F2" w:rsidRPr="00704625" w:rsidRDefault="00EE14F2" w:rsidP="0070462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4625">
              <w:rPr>
                <w:rFonts w:ascii="Times New Roman" w:hAnsi="Times New Roman" w:cs="Times New Roman"/>
                <w:sz w:val="26"/>
                <w:szCs w:val="26"/>
              </w:rPr>
              <w:t>- «Методическое сопровождение реализации целевой модели наставничества по форме «педагог-педагог» в муниципальной системе образования»;</w:t>
            </w:r>
          </w:p>
          <w:p w:rsidR="00EE14F2" w:rsidRDefault="00EE14F2" w:rsidP="00704625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  <w:r w:rsidRPr="00704625">
              <w:rPr>
                <w:sz w:val="26"/>
                <w:szCs w:val="26"/>
              </w:rPr>
              <w:t>- «Возможности партнерского наставничества</w:t>
            </w:r>
            <w:r>
              <w:rPr>
                <w:sz w:val="26"/>
                <w:szCs w:val="26"/>
              </w:rPr>
              <w:t xml:space="preserve"> </w:t>
            </w:r>
            <w:r w:rsidRPr="00704625">
              <w:rPr>
                <w:sz w:val="26"/>
                <w:szCs w:val="26"/>
              </w:rPr>
              <w:t>в освоении новых приемов достижения планируемых результатов»</w:t>
            </w:r>
          </w:p>
        </w:tc>
        <w:tc>
          <w:tcPr>
            <w:tcW w:w="2253" w:type="dxa"/>
          </w:tcPr>
          <w:p w:rsidR="00EE14F2" w:rsidRDefault="00EE14F2" w:rsidP="00063FCE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  <w:p w:rsidR="00EE14F2" w:rsidRDefault="00EE14F2" w:rsidP="00063FCE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года</w:t>
            </w:r>
          </w:p>
        </w:tc>
        <w:tc>
          <w:tcPr>
            <w:tcW w:w="2319" w:type="dxa"/>
          </w:tcPr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  <w:p w:rsidR="0014375D" w:rsidRPr="000214A0" w:rsidRDefault="0014375D" w:rsidP="0014375D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иректора по УВР, куратор</w:t>
            </w:r>
          </w:p>
        </w:tc>
      </w:tr>
      <w:tr w:rsidR="00EE14F2" w:rsidRPr="00B80D3A" w:rsidTr="00702B48">
        <w:tc>
          <w:tcPr>
            <w:tcW w:w="620" w:type="dxa"/>
          </w:tcPr>
          <w:p w:rsidR="00EE14F2" w:rsidRPr="000214A0" w:rsidRDefault="00702B48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</w:t>
            </w:r>
            <w:r w:rsidR="00EE14F2">
              <w:rPr>
                <w:sz w:val="26"/>
                <w:szCs w:val="26"/>
              </w:rPr>
              <w:t>.</w:t>
            </w:r>
          </w:p>
        </w:tc>
        <w:tc>
          <w:tcPr>
            <w:tcW w:w="3496" w:type="dxa"/>
            <w:gridSpan w:val="2"/>
          </w:tcPr>
          <w:p w:rsidR="00EE14F2" w:rsidRDefault="00EE14F2" w:rsidP="00EE14F2">
            <w:pPr>
              <w:pStyle w:val="a8"/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  <w:lang w:eastAsia="ru-RU"/>
              </w:rPr>
              <w:t>Мониторинг</w:t>
            </w:r>
            <w:r w:rsidRPr="00571AE9">
              <w:rPr>
                <w:b/>
                <w:color w:val="000000"/>
                <w:sz w:val="26"/>
                <w:szCs w:val="26"/>
                <w:lang w:eastAsia="ru-RU"/>
              </w:rPr>
              <w:t xml:space="preserve"> качества реализации программ наставничества</w:t>
            </w:r>
            <w:r>
              <w:rPr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EE14F2" w:rsidRPr="00571AE9" w:rsidRDefault="00EE14F2" w:rsidP="00EE14F2">
            <w:pPr>
              <w:pStyle w:val="a8"/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098" w:type="dxa"/>
          </w:tcPr>
          <w:p w:rsidR="00702B48" w:rsidRDefault="00EE14F2" w:rsidP="00702B48">
            <w:pPr>
              <w:pStyle w:val="a8"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0214A0">
              <w:rPr>
                <w:sz w:val="26"/>
                <w:szCs w:val="26"/>
                <w:lang w:eastAsia="ru-RU"/>
              </w:rPr>
              <w:t>Подвед</w:t>
            </w:r>
            <w:r>
              <w:rPr>
                <w:sz w:val="26"/>
                <w:szCs w:val="26"/>
                <w:lang w:eastAsia="ru-RU"/>
              </w:rPr>
              <w:t>ение итогов работы каждой наставнической пары</w:t>
            </w:r>
            <w:r w:rsidR="0014375D">
              <w:rPr>
                <w:sz w:val="26"/>
                <w:szCs w:val="26"/>
                <w:lang w:eastAsia="ru-RU"/>
              </w:rPr>
              <w:t xml:space="preserve"> (группы)</w:t>
            </w:r>
            <w:r w:rsidR="00702B48">
              <w:rPr>
                <w:sz w:val="26"/>
                <w:szCs w:val="26"/>
                <w:lang w:eastAsia="ru-RU"/>
              </w:rPr>
              <w:t>.</w:t>
            </w:r>
            <w:r w:rsidRPr="000214A0">
              <w:rPr>
                <w:sz w:val="26"/>
                <w:szCs w:val="26"/>
                <w:lang w:eastAsia="ru-RU"/>
              </w:rPr>
              <w:t xml:space="preserve"> </w:t>
            </w:r>
          </w:p>
          <w:p w:rsidR="00EE14F2" w:rsidRPr="000214A0" w:rsidRDefault="00EE14F2" w:rsidP="00702B48">
            <w:pPr>
              <w:pStyle w:val="a8"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2. </w:t>
            </w:r>
            <w:r w:rsidRPr="000214A0">
              <w:rPr>
                <w:sz w:val="26"/>
                <w:szCs w:val="26"/>
                <w:lang w:eastAsia="ru-RU"/>
              </w:rPr>
              <w:t>Анкетирование</w:t>
            </w:r>
            <w:r w:rsidR="0014375D">
              <w:rPr>
                <w:sz w:val="26"/>
                <w:szCs w:val="26"/>
                <w:lang w:eastAsia="ru-RU"/>
              </w:rPr>
              <w:t xml:space="preserve"> наставников и наставляемых.</w:t>
            </w:r>
          </w:p>
        </w:tc>
        <w:tc>
          <w:tcPr>
            <w:tcW w:w="2253" w:type="dxa"/>
          </w:tcPr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  <w:p w:rsidR="00EE14F2" w:rsidRPr="000214A0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года</w:t>
            </w:r>
          </w:p>
        </w:tc>
        <w:tc>
          <w:tcPr>
            <w:tcW w:w="2319" w:type="dxa"/>
          </w:tcPr>
          <w:p w:rsidR="00EE14F2" w:rsidRPr="000214A0" w:rsidRDefault="0014375D" w:rsidP="0014375D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</w:t>
            </w:r>
            <w:r w:rsidR="00EE14F2">
              <w:rPr>
                <w:sz w:val="26"/>
                <w:szCs w:val="26"/>
              </w:rPr>
              <w:t xml:space="preserve"> директора по УВР</w:t>
            </w:r>
            <w:r>
              <w:rPr>
                <w:sz w:val="26"/>
                <w:szCs w:val="26"/>
              </w:rPr>
              <w:t>, куратор</w:t>
            </w:r>
          </w:p>
        </w:tc>
      </w:tr>
      <w:tr w:rsidR="00EE14F2" w:rsidRPr="00B80D3A" w:rsidTr="00702B48">
        <w:tc>
          <w:tcPr>
            <w:tcW w:w="620" w:type="dxa"/>
          </w:tcPr>
          <w:p w:rsidR="00EE14F2" w:rsidRPr="000214A0" w:rsidRDefault="00702B48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</w:t>
            </w:r>
            <w:r w:rsidR="00EE14F2">
              <w:rPr>
                <w:sz w:val="26"/>
                <w:szCs w:val="26"/>
              </w:rPr>
              <w:t>.</w:t>
            </w:r>
          </w:p>
        </w:tc>
        <w:tc>
          <w:tcPr>
            <w:tcW w:w="3496" w:type="dxa"/>
            <w:gridSpan w:val="2"/>
          </w:tcPr>
          <w:p w:rsidR="00EE14F2" w:rsidRPr="00C350B6" w:rsidRDefault="00EE14F2" w:rsidP="00C350B6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571AE9">
              <w:rPr>
                <w:b/>
                <w:sz w:val="26"/>
                <w:szCs w:val="26"/>
              </w:rPr>
              <w:t xml:space="preserve">Мониторинг реализации  программам наставничества </w:t>
            </w:r>
          </w:p>
        </w:tc>
        <w:tc>
          <w:tcPr>
            <w:tcW w:w="6098" w:type="dxa"/>
          </w:tcPr>
          <w:p w:rsidR="00EE14F2" w:rsidRPr="000214A0" w:rsidRDefault="00EE14F2" w:rsidP="00EE14F2">
            <w:pPr>
              <w:pStyle w:val="a8"/>
              <w:spacing w:line="276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Проведение мониторинга </w:t>
            </w:r>
            <w:r w:rsidRPr="001E1DAF">
              <w:rPr>
                <w:sz w:val="26"/>
                <w:szCs w:val="26"/>
              </w:rPr>
              <w:t>реализации  прогр</w:t>
            </w:r>
            <w:r>
              <w:rPr>
                <w:sz w:val="26"/>
                <w:szCs w:val="26"/>
              </w:rPr>
              <w:t>амм</w:t>
            </w:r>
            <w:r w:rsidR="0014375D">
              <w:rPr>
                <w:sz w:val="26"/>
                <w:szCs w:val="26"/>
              </w:rPr>
              <w:t>ы</w:t>
            </w:r>
            <w:r w:rsidRPr="001E1DAF">
              <w:rPr>
                <w:sz w:val="26"/>
                <w:szCs w:val="26"/>
              </w:rPr>
              <w:t xml:space="preserve"> наставничества</w:t>
            </w:r>
          </w:p>
        </w:tc>
        <w:tc>
          <w:tcPr>
            <w:tcW w:w="2253" w:type="dxa"/>
          </w:tcPr>
          <w:p w:rsidR="00EE14F2" w:rsidRPr="000214A0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 – май 2025 года</w:t>
            </w:r>
          </w:p>
        </w:tc>
        <w:tc>
          <w:tcPr>
            <w:tcW w:w="2319" w:type="dxa"/>
          </w:tcPr>
          <w:p w:rsidR="00EE14F2" w:rsidRPr="000214A0" w:rsidRDefault="0014375D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</w:t>
            </w:r>
            <w:r w:rsidR="00EE14F2">
              <w:rPr>
                <w:sz w:val="26"/>
                <w:szCs w:val="26"/>
              </w:rPr>
              <w:t xml:space="preserve"> директора по УВР</w:t>
            </w:r>
          </w:p>
        </w:tc>
      </w:tr>
      <w:tr w:rsidR="00EE14F2" w:rsidRPr="00B80D3A" w:rsidTr="00702B48">
        <w:tc>
          <w:tcPr>
            <w:tcW w:w="620" w:type="dxa"/>
          </w:tcPr>
          <w:p w:rsidR="00EE14F2" w:rsidRPr="000214A0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3.5.</w:t>
            </w:r>
          </w:p>
        </w:tc>
        <w:tc>
          <w:tcPr>
            <w:tcW w:w="3496" w:type="dxa"/>
            <w:gridSpan w:val="2"/>
          </w:tcPr>
          <w:p w:rsidR="00EE14F2" w:rsidRPr="00571AE9" w:rsidRDefault="00EE14F2" w:rsidP="00EE14F2">
            <w:pPr>
              <w:pStyle w:val="a8"/>
              <w:spacing w:line="276" w:lineRule="auto"/>
              <w:jc w:val="both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571AE9">
              <w:rPr>
                <w:b/>
                <w:sz w:val="26"/>
                <w:szCs w:val="26"/>
              </w:rPr>
              <w:t>П</w:t>
            </w:r>
            <w:r>
              <w:rPr>
                <w:b/>
                <w:sz w:val="26"/>
                <w:szCs w:val="26"/>
              </w:rPr>
              <w:t xml:space="preserve">опуляризация практик реализации </w:t>
            </w:r>
            <w:r w:rsidRPr="00571AE9">
              <w:rPr>
                <w:b/>
                <w:sz w:val="26"/>
                <w:szCs w:val="26"/>
              </w:rPr>
              <w:lastRenderedPageBreak/>
              <w:t>наставнических программ</w:t>
            </w:r>
          </w:p>
        </w:tc>
        <w:tc>
          <w:tcPr>
            <w:tcW w:w="6098" w:type="dxa"/>
          </w:tcPr>
          <w:p w:rsidR="00EE14F2" w:rsidRDefault="00EE14F2" w:rsidP="00EE14F2">
            <w:pPr>
              <w:pStyle w:val="a8"/>
              <w:spacing w:line="276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lastRenderedPageBreak/>
              <w:t xml:space="preserve">1. </w:t>
            </w:r>
            <w:r w:rsidRPr="000214A0">
              <w:rPr>
                <w:color w:val="000000"/>
                <w:sz w:val="26"/>
                <w:szCs w:val="26"/>
                <w:lang w:eastAsia="ru-RU"/>
              </w:rPr>
              <w:t xml:space="preserve">Оформление итогов и процессов совместной работы в рамках </w:t>
            </w:r>
            <w:r>
              <w:rPr>
                <w:color w:val="000000"/>
                <w:sz w:val="26"/>
                <w:szCs w:val="26"/>
                <w:lang w:eastAsia="ru-RU"/>
              </w:rPr>
              <w:t>реализации программ</w:t>
            </w:r>
            <w:r w:rsidRPr="000214A0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214A0">
              <w:rPr>
                <w:color w:val="000000"/>
                <w:sz w:val="26"/>
                <w:szCs w:val="26"/>
                <w:lang w:eastAsia="ru-RU"/>
              </w:rPr>
              <w:lastRenderedPageBreak/>
              <w:t>наставничества.</w:t>
            </w:r>
          </w:p>
          <w:p w:rsidR="00EE14F2" w:rsidRPr="000214A0" w:rsidRDefault="00EE14F2" w:rsidP="00EE14F2">
            <w:pPr>
              <w:pStyle w:val="a8"/>
              <w:spacing w:line="276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2. Выявление лучших образовательных</w:t>
            </w:r>
            <w:r w:rsidRPr="00E6291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практик </w:t>
            </w:r>
            <w:r w:rsidRPr="00E62915">
              <w:rPr>
                <w:sz w:val="26"/>
                <w:szCs w:val="26"/>
              </w:rPr>
              <w:t>в</w:t>
            </w:r>
            <w:r w:rsidRPr="00E62915">
              <w:rPr>
                <w:spacing w:val="2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системе</w:t>
            </w:r>
            <w:r w:rsidRPr="00E62915">
              <w:rPr>
                <w:spacing w:val="22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наставничества</w:t>
            </w:r>
            <w:r w:rsidRPr="00E62915">
              <w:rPr>
                <w:spacing w:val="-3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по</w:t>
            </w:r>
            <w:r w:rsidRPr="00E62915">
              <w:rPr>
                <w:spacing w:val="5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форме</w:t>
            </w:r>
            <w:r w:rsidRPr="00E62915">
              <w:rPr>
                <w:spacing w:val="14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«педагог</w:t>
            </w:r>
            <w:r w:rsidRPr="00E62915">
              <w:rPr>
                <w:spacing w:val="2"/>
                <w:sz w:val="26"/>
                <w:szCs w:val="26"/>
              </w:rPr>
              <w:t xml:space="preserve"> </w:t>
            </w:r>
            <w:r>
              <w:rPr>
                <w:w w:val="95"/>
                <w:sz w:val="26"/>
                <w:szCs w:val="26"/>
              </w:rPr>
              <w:t>-</w:t>
            </w:r>
            <w:r w:rsidRPr="00E62915">
              <w:rPr>
                <w:spacing w:val="8"/>
                <w:w w:val="95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педагог»</w:t>
            </w:r>
            <w:r>
              <w:rPr>
                <w:sz w:val="26"/>
                <w:szCs w:val="26"/>
              </w:rPr>
              <w:t>.</w:t>
            </w:r>
          </w:p>
          <w:p w:rsidR="00EE14F2" w:rsidRDefault="00EE14F2" w:rsidP="00EE14F2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3. </w:t>
            </w:r>
            <w:r>
              <w:rPr>
                <w:sz w:val="26"/>
                <w:szCs w:val="26"/>
              </w:rPr>
              <w:t>Р</w:t>
            </w:r>
            <w:r w:rsidRPr="00E62915">
              <w:rPr>
                <w:sz w:val="26"/>
                <w:szCs w:val="26"/>
              </w:rPr>
              <w:t>аспрос</w:t>
            </w:r>
            <w:r>
              <w:rPr>
                <w:sz w:val="26"/>
                <w:szCs w:val="26"/>
              </w:rPr>
              <w:t>транение лучших образовательных</w:t>
            </w:r>
            <w:r w:rsidRPr="00E6291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практик </w:t>
            </w:r>
            <w:r w:rsidRPr="00E62915">
              <w:rPr>
                <w:sz w:val="26"/>
                <w:szCs w:val="26"/>
              </w:rPr>
              <w:t>в</w:t>
            </w:r>
            <w:r w:rsidRPr="00E62915">
              <w:rPr>
                <w:spacing w:val="2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системе</w:t>
            </w:r>
            <w:r w:rsidRPr="00E62915">
              <w:rPr>
                <w:spacing w:val="22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наставничества</w:t>
            </w:r>
            <w:r w:rsidRPr="00E62915">
              <w:rPr>
                <w:spacing w:val="-3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по</w:t>
            </w:r>
            <w:r w:rsidRPr="00E62915">
              <w:rPr>
                <w:spacing w:val="5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форме</w:t>
            </w:r>
            <w:r w:rsidRPr="00E62915">
              <w:rPr>
                <w:spacing w:val="14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«педагог</w:t>
            </w:r>
            <w:r w:rsidRPr="00E62915">
              <w:rPr>
                <w:spacing w:val="2"/>
                <w:sz w:val="26"/>
                <w:szCs w:val="26"/>
              </w:rPr>
              <w:t xml:space="preserve"> </w:t>
            </w:r>
            <w:r>
              <w:rPr>
                <w:w w:val="95"/>
                <w:sz w:val="26"/>
                <w:szCs w:val="26"/>
              </w:rPr>
              <w:t>-</w:t>
            </w:r>
            <w:r w:rsidRPr="00E62915">
              <w:rPr>
                <w:spacing w:val="8"/>
                <w:w w:val="95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педагог»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214A0">
              <w:rPr>
                <w:color w:val="000000"/>
                <w:sz w:val="26"/>
                <w:szCs w:val="26"/>
                <w:lang w:eastAsia="ru-RU"/>
              </w:rPr>
              <w:t>в рамках школьных, окружных, районных методических мероприятий.</w:t>
            </w:r>
            <w:r w:rsidRPr="000214A0">
              <w:rPr>
                <w:sz w:val="26"/>
                <w:szCs w:val="26"/>
              </w:rPr>
              <w:t xml:space="preserve"> </w:t>
            </w:r>
          </w:p>
          <w:p w:rsidR="00EE14F2" w:rsidRPr="00E31855" w:rsidRDefault="00EE14F2" w:rsidP="00EE14F2">
            <w:pPr>
              <w:pStyle w:val="a8"/>
              <w:spacing w:line="276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4. </w:t>
            </w:r>
            <w:r>
              <w:rPr>
                <w:sz w:val="26"/>
                <w:szCs w:val="26"/>
              </w:rPr>
              <w:t>Р</w:t>
            </w:r>
            <w:r w:rsidRPr="00E62915">
              <w:rPr>
                <w:sz w:val="26"/>
                <w:szCs w:val="26"/>
              </w:rPr>
              <w:t>аспрос</w:t>
            </w:r>
            <w:r>
              <w:rPr>
                <w:sz w:val="26"/>
                <w:szCs w:val="26"/>
              </w:rPr>
              <w:t>транение лучших образовательных</w:t>
            </w:r>
            <w:r w:rsidRPr="00E6291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практик </w:t>
            </w:r>
            <w:r w:rsidRPr="00E62915">
              <w:rPr>
                <w:sz w:val="26"/>
                <w:szCs w:val="26"/>
              </w:rPr>
              <w:t>в</w:t>
            </w:r>
            <w:r w:rsidRPr="00E62915">
              <w:rPr>
                <w:spacing w:val="2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системе</w:t>
            </w:r>
            <w:r w:rsidRPr="00E62915">
              <w:rPr>
                <w:spacing w:val="22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наставничества</w:t>
            </w:r>
            <w:r w:rsidRPr="00E62915">
              <w:rPr>
                <w:spacing w:val="-3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по</w:t>
            </w:r>
            <w:r w:rsidRPr="00E62915">
              <w:rPr>
                <w:spacing w:val="5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форме</w:t>
            </w:r>
            <w:r w:rsidRPr="00E62915">
              <w:rPr>
                <w:spacing w:val="14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«педагог</w:t>
            </w:r>
            <w:r w:rsidRPr="00E62915">
              <w:rPr>
                <w:spacing w:val="2"/>
                <w:sz w:val="26"/>
                <w:szCs w:val="26"/>
              </w:rPr>
              <w:t xml:space="preserve"> </w:t>
            </w:r>
            <w:r>
              <w:rPr>
                <w:w w:val="95"/>
                <w:sz w:val="26"/>
                <w:szCs w:val="26"/>
              </w:rPr>
              <w:t>-</w:t>
            </w:r>
            <w:r w:rsidRPr="00E62915">
              <w:rPr>
                <w:spacing w:val="8"/>
                <w:w w:val="95"/>
                <w:sz w:val="26"/>
                <w:szCs w:val="26"/>
              </w:rPr>
              <w:t xml:space="preserve"> </w:t>
            </w:r>
            <w:r w:rsidRPr="00E62915">
              <w:rPr>
                <w:sz w:val="26"/>
                <w:szCs w:val="26"/>
              </w:rPr>
              <w:t>педагог»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214A0">
              <w:rPr>
                <w:color w:val="000000"/>
                <w:sz w:val="26"/>
                <w:szCs w:val="26"/>
                <w:lang w:eastAsia="ru-RU"/>
              </w:rPr>
              <w:t>в рамках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педагогических чтений, конференций районно</w:t>
            </w:r>
            <w:r w:rsidR="00C350B6">
              <w:rPr>
                <w:color w:val="000000"/>
                <w:sz w:val="26"/>
                <w:szCs w:val="26"/>
                <w:lang w:eastAsia="ru-RU"/>
              </w:rPr>
              <w:t>го, регионального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уровней.</w:t>
            </w:r>
            <w:r w:rsidRPr="000214A0">
              <w:rPr>
                <w:sz w:val="26"/>
                <w:szCs w:val="26"/>
              </w:rPr>
              <w:t xml:space="preserve"> </w:t>
            </w:r>
          </w:p>
          <w:p w:rsidR="00EE14F2" w:rsidRDefault="00EE14F2" w:rsidP="00EE14F2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Участие кураторов, наставников и </w:t>
            </w:r>
            <w:r w:rsidRPr="00EE14F2">
              <w:rPr>
                <w:sz w:val="26"/>
                <w:szCs w:val="26"/>
              </w:rPr>
              <w:t xml:space="preserve">наставляемых в конкурсах </w:t>
            </w:r>
            <w:r>
              <w:rPr>
                <w:sz w:val="26"/>
                <w:szCs w:val="26"/>
              </w:rPr>
              <w:t>профессионального мастерства различного уровня</w:t>
            </w:r>
            <w:r w:rsidR="00986D3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для наставников и наставляемых.</w:t>
            </w:r>
          </w:p>
          <w:p w:rsidR="00EE14F2" w:rsidRDefault="00EE14F2" w:rsidP="00EE14F2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Публикация лучших образовательных практик реализации наставнических программ на сайтах информационно-ресурсных центров: МБОУ «ОСОШ №2», МБОУ «Начальная школа – детский сад М. Монтессори».</w:t>
            </w:r>
          </w:p>
          <w:p w:rsidR="00EE14F2" w:rsidRPr="000214A0" w:rsidRDefault="00EE14F2" w:rsidP="00EE14F2">
            <w:pPr>
              <w:pStyle w:val="a8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Публикация лучших образовательных практик реализации наставнических программ в методических изданиях</w:t>
            </w:r>
          </w:p>
        </w:tc>
        <w:tc>
          <w:tcPr>
            <w:tcW w:w="2253" w:type="dxa"/>
          </w:tcPr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Март </w:t>
            </w:r>
            <w:r w:rsidR="00B229A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май </w:t>
            </w:r>
          </w:p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года</w:t>
            </w:r>
          </w:p>
          <w:p w:rsidR="00EE14F2" w:rsidRPr="000214A0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19" w:type="dxa"/>
          </w:tcPr>
          <w:p w:rsidR="00EE14F2" w:rsidRDefault="00C350B6" w:rsidP="00C350B6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Заместитель директора по УВР</w:t>
            </w:r>
          </w:p>
          <w:p w:rsidR="00C350B6" w:rsidRPr="000214A0" w:rsidRDefault="00C350B6" w:rsidP="00C350B6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EE14F2" w:rsidRPr="00B80D3A" w:rsidTr="00702B48">
        <w:tc>
          <w:tcPr>
            <w:tcW w:w="620" w:type="dxa"/>
            <w:vMerge w:val="restart"/>
          </w:tcPr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3.6.</w:t>
            </w:r>
          </w:p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  <w:vMerge w:val="restart"/>
          </w:tcPr>
          <w:p w:rsidR="00EE14F2" w:rsidRPr="00571AE9" w:rsidRDefault="00EE14F2" w:rsidP="00EE14F2">
            <w:pPr>
              <w:pStyle w:val="a8"/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Контрольный мониторинг реализации системы (целевой) модели наставничества</w:t>
            </w:r>
          </w:p>
        </w:tc>
        <w:tc>
          <w:tcPr>
            <w:tcW w:w="6098" w:type="dxa"/>
          </w:tcPr>
          <w:p w:rsidR="00EE14F2" w:rsidRPr="0009031D" w:rsidRDefault="00EE14F2" w:rsidP="00B229AB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1. Мониторинг нормативного сопровождения</w:t>
            </w:r>
            <w:r w:rsidRPr="00CB0A8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CB0A84">
              <w:rPr>
                <w:rFonts w:ascii="Times New Roman" w:hAnsi="Times New Roman" w:cs="Times New Roman"/>
                <w:sz w:val="26"/>
                <w:szCs w:val="26"/>
              </w:rPr>
              <w:t>реализации программ наставничества</w:t>
            </w:r>
          </w:p>
        </w:tc>
        <w:tc>
          <w:tcPr>
            <w:tcW w:w="2253" w:type="dxa"/>
          </w:tcPr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Декабрь - январь </w:t>
            </w:r>
          </w:p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B229A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319" w:type="dxa"/>
            <w:vMerge w:val="restart"/>
          </w:tcPr>
          <w:p w:rsidR="00EE14F2" w:rsidRDefault="00C350B6" w:rsidP="00C350B6">
            <w:pPr>
              <w:pStyle w:val="a8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</w:t>
            </w:r>
            <w:r w:rsidR="00B229AB">
              <w:rPr>
                <w:sz w:val="26"/>
                <w:szCs w:val="26"/>
              </w:rPr>
              <w:t xml:space="preserve"> директора </w:t>
            </w:r>
            <w:r w:rsidR="00986D30">
              <w:rPr>
                <w:sz w:val="26"/>
                <w:szCs w:val="26"/>
              </w:rPr>
              <w:t>по УВР, ВР</w:t>
            </w:r>
          </w:p>
        </w:tc>
      </w:tr>
      <w:tr w:rsidR="00EE14F2" w:rsidRPr="00B80D3A" w:rsidTr="00702B48">
        <w:tc>
          <w:tcPr>
            <w:tcW w:w="620" w:type="dxa"/>
            <w:vMerge/>
          </w:tcPr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  <w:vMerge/>
          </w:tcPr>
          <w:p w:rsidR="00EE14F2" w:rsidRPr="00571AE9" w:rsidRDefault="00EE14F2" w:rsidP="00EE14F2">
            <w:pPr>
              <w:pStyle w:val="a8"/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98" w:type="dxa"/>
          </w:tcPr>
          <w:p w:rsidR="00EE14F2" w:rsidRPr="004E5D96" w:rsidRDefault="00EE14F2" w:rsidP="00B229AB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</w:t>
            </w:r>
            <w:r w:rsidRPr="00CB0A84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</w:t>
            </w:r>
            <w:r w:rsidRPr="00CB0A84">
              <w:rPr>
                <w:rFonts w:ascii="Times New Roman" w:hAnsi="Times New Roman" w:cs="Times New Roman"/>
                <w:sz w:val="26"/>
                <w:szCs w:val="26"/>
              </w:rPr>
              <w:t xml:space="preserve"> внедрения программ наставничества </w:t>
            </w:r>
          </w:p>
        </w:tc>
        <w:tc>
          <w:tcPr>
            <w:tcW w:w="2253" w:type="dxa"/>
          </w:tcPr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Апрель-май </w:t>
            </w:r>
          </w:p>
          <w:p w:rsidR="00EE14F2" w:rsidRDefault="00EE14F2" w:rsidP="00B229AB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B229A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319" w:type="dxa"/>
            <w:vMerge/>
          </w:tcPr>
          <w:p w:rsidR="00EE14F2" w:rsidRDefault="00EE14F2" w:rsidP="00EE14F2">
            <w:pPr>
              <w:pStyle w:val="a8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986D30" w:rsidRDefault="00986D30" w:rsidP="004E5D9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86D30" w:rsidRDefault="00986D30" w:rsidP="004E5D9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D0C06" w:rsidRDefault="008D0C06" w:rsidP="00063FC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F29C4" w:rsidRDefault="009F29C4" w:rsidP="00B229A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9F29C4" w:rsidSect="00B229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735" w:rsidRDefault="005F7735" w:rsidP="007C45A8">
      <w:pPr>
        <w:spacing w:after="0" w:line="240" w:lineRule="auto"/>
      </w:pPr>
      <w:r>
        <w:separator/>
      </w:r>
    </w:p>
  </w:endnote>
  <w:endnote w:type="continuationSeparator" w:id="0">
    <w:p w:rsidR="005F7735" w:rsidRDefault="005F7735" w:rsidP="007C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FCE" w:rsidRDefault="00063FC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FCE" w:rsidRPr="007C45A8" w:rsidRDefault="00063FCE" w:rsidP="007C45A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FCE" w:rsidRDefault="00063FC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735" w:rsidRDefault="005F7735" w:rsidP="007C45A8">
      <w:pPr>
        <w:spacing w:after="0" w:line="240" w:lineRule="auto"/>
      </w:pPr>
      <w:r>
        <w:separator/>
      </w:r>
    </w:p>
  </w:footnote>
  <w:footnote w:type="continuationSeparator" w:id="0">
    <w:p w:rsidR="005F7735" w:rsidRDefault="005F7735" w:rsidP="007C4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FCE" w:rsidRDefault="00063FC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FCE" w:rsidRDefault="00063FC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FCE" w:rsidRDefault="00063FC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DA6"/>
    <w:multiLevelType w:val="multilevel"/>
    <w:tmpl w:val="4B4649D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BE6C9D"/>
    <w:multiLevelType w:val="multilevel"/>
    <w:tmpl w:val="898639FC"/>
    <w:lvl w:ilvl="0">
      <w:start w:val="4"/>
      <w:numFmt w:val="decimal"/>
      <w:lvlText w:val="%1"/>
      <w:lvlJc w:val="left"/>
      <w:pPr>
        <w:ind w:left="185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564"/>
        <w:jc w:val="righ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28" w:hanging="1140"/>
      </w:pPr>
      <w:rPr>
        <w:rFonts w:ascii="Times New Roman" w:eastAsia="Times New Roman" w:hAnsi="Times New Roman" w:cs="Times New Roman" w:hint="default"/>
        <w:w w:val="102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20" w:hanging="1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20" w:hanging="1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0" w:hanging="1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21" w:hanging="1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21" w:hanging="1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2" w:hanging="1140"/>
      </w:pPr>
      <w:rPr>
        <w:rFonts w:hint="default"/>
        <w:lang w:val="ru-RU" w:eastAsia="en-US" w:bidi="ar-SA"/>
      </w:rPr>
    </w:lvl>
  </w:abstractNum>
  <w:abstractNum w:abstractNumId="2">
    <w:nsid w:val="099A01E1"/>
    <w:multiLevelType w:val="hybridMultilevel"/>
    <w:tmpl w:val="4B3E09CE"/>
    <w:lvl w:ilvl="0" w:tplc="3250A6A4">
      <w:start w:val="4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ECC6197"/>
    <w:multiLevelType w:val="multilevel"/>
    <w:tmpl w:val="673A72AC"/>
    <w:lvl w:ilvl="0">
      <w:start w:val="5"/>
      <w:numFmt w:val="decimal"/>
      <w:lvlText w:val="%1"/>
      <w:lvlJc w:val="left"/>
      <w:pPr>
        <w:ind w:left="1428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8" w:hanging="484"/>
      </w:pPr>
      <w:rPr>
        <w:rFonts w:ascii="Times New Roman" w:eastAsia="Times New Roman" w:hAnsi="Times New Roman" w:cs="Times New Roman" w:hint="default"/>
        <w:w w:val="102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44" w:hanging="692"/>
      </w:pPr>
      <w:rPr>
        <w:rFonts w:ascii="Times New Roman" w:eastAsia="Times New Roman" w:hAnsi="Times New Roman" w:cs="Times New Roman" w:hint="default"/>
        <w:w w:val="101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436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2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0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8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6" w:hanging="692"/>
      </w:pPr>
      <w:rPr>
        <w:rFonts w:hint="default"/>
        <w:lang w:val="ru-RU" w:eastAsia="en-US" w:bidi="ar-SA"/>
      </w:rPr>
    </w:lvl>
  </w:abstractNum>
  <w:abstractNum w:abstractNumId="4">
    <w:nsid w:val="15E46F29"/>
    <w:multiLevelType w:val="hybridMultilevel"/>
    <w:tmpl w:val="7242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57454"/>
    <w:multiLevelType w:val="multilevel"/>
    <w:tmpl w:val="3218156C"/>
    <w:lvl w:ilvl="0">
      <w:start w:val="6"/>
      <w:numFmt w:val="upperRoman"/>
      <w:lvlText w:val="%1."/>
      <w:lvlJc w:val="left"/>
      <w:pPr>
        <w:ind w:left="495" w:hanging="135"/>
      </w:pPr>
      <w:rPr>
        <w:rFonts w:eastAsia="Calibri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>
    <w:nsid w:val="20E05877"/>
    <w:multiLevelType w:val="multilevel"/>
    <w:tmpl w:val="518A69B2"/>
    <w:lvl w:ilvl="0">
      <w:start w:val="6"/>
      <w:numFmt w:val="upperRoman"/>
      <w:lvlText w:val="%1."/>
      <w:lvlJc w:val="left"/>
      <w:pPr>
        <w:ind w:left="135" w:hanging="135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35" w:hanging="1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35" w:hanging="13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495" w:hanging="495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95" w:hanging="495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855" w:hanging="855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855" w:hanging="855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215" w:hanging="1215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215" w:hanging="1215"/>
      </w:pPr>
      <w:rPr>
        <w:rFonts w:eastAsia="Calibri" w:hint="default"/>
      </w:rPr>
    </w:lvl>
  </w:abstractNum>
  <w:abstractNum w:abstractNumId="7">
    <w:nsid w:val="27540D68"/>
    <w:multiLevelType w:val="multilevel"/>
    <w:tmpl w:val="A9F805CC"/>
    <w:lvl w:ilvl="0">
      <w:start w:val="3"/>
      <w:numFmt w:val="decimal"/>
      <w:lvlText w:val="%1"/>
      <w:lvlJc w:val="left"/>
      <w:pPr>
        <w:ind w:left="120" w:hanging="5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35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0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0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1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1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1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2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535"/>
      </w:pPr>
      <w:rPr>
        <w:rFonts w:hint="default"/>
        <w:lang w:val="ru-RU" w:eastAsia="en-US" w:bidi="ar-SA"/>
      </w:rPr>
    </w:lvl>
  </w:abstractNum>
  <w:abstractNum w:abstractNumId="8">
    <w:nsid w:val="2C4D5035"/>
    <w:multiLevelType w:val="hybridMultilevel"/>
    <w:tmpl w:val="0C2A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D274D"/>
    <w:multiLevelType w:val="multilevel"/>
    <w:tmpl w:val="BDC23EA8"/>
    <w:lvl w:ilvl="0">
      <w:start w:val="6"/>
      <w:numFmt w:val="upperRoman"/>
      <w:lvlText w:val="%1."/>
      <w:lvlJc w:val="left"/>
      <w:pPr>
        <w:ind w:left="135" w:hanging="135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35" w:hanging="1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35" w:hanging="13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495" w:hanging="495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95" w:hanging="495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855" w:hanging="855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855" w:hanging="855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215" w:hanging="1215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215" w:hanging="1215"/>
      </w:pPr>
      <w:rPr>
        <w:rFonts w:eastAsia="Calibri" w:hint="default"/>
      </w:rPr>
    </w:lvl>
  </w:abstractNum>
  <w:abstractNum w:abstractNumId="10">
    <w:nsid w:val="3A7D00E6"/>
    <w:multiLevelType w:val="hybridMultilevel"/>
    <w:tmpl w:val="5F42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16563"/>
    <w:multiLevelType w:val="multilevel"/>
    <w:tmpl w:val="8FBA403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w w:val="105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w w:val="105"/>
      </w:rPr>
    </w:lvl>
  </w:abstractNum>
  <w:abstractNum w:abstractNumId="12">
    <w:nsid w:val="435B3B06"/>
    <w:multiLevelType w:val="multilevel"/>
    <w:tmpl w:val="35FC8B7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5543234D"/>
    <w:multiLevelType w:val="multilevel"/>
    <w:tmpl w:val="F806C0D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09B6D23"/>
    <w:multiLevelType w:val="hybridMultilevel"/>
    <w:tmpl w:val="581C9138"/>
    <w:lvl w:ilvl="0" w:tplc="AC4E9AB0">
      <w:start w:val="1"/>
      <w:numFmt w:val="decimal"/>
      <w:lvlText w:val="%1."/>
      <w:lvlJc w:val="left"/>
      <w:pPr>
        <w:ind w:left="160" w:hanging="287"/>
      </w:pPr>
      <w:rPr>
        <w:rFonts w:ascii="Times New Roman" w:eastAsia="Times New Roman" w:hAnsi="Times New Roman" w:cs="Times New Roman" w:hint="default"/>
        <w:w w:val="107"/>
        <w:sz w:val="27"/>
        <w:szCs w:val="27"/>
        <w:lang w:val="ru-RU" w:eastAsia="en-US" w:bidi="ar-SA"/>
      </w:rPr>
    </w:lvl>
    <w:lvl w:ilvl="1" w:tplc="DE2E0E34">
      <w:numFmt w:val="bullet"/>
      <w:lvlText w:val="•"/>
      <w:lvlJc w:val="left"/>
      <w:pPr>
        <w:ind w:left="1116" w:hanging="287"/>
      </w:pPr>
      <w:rPr>
        <w:rFonts w:hint="default"/>
        <w:lang w:val="ru-RU" w:eastAsia="en-US" w:bidi="ar-SA"/>
      </w:rPr>
    </w:lvl>
    <w:lvl w:ilvl="2" w:tplc="243A3CD2">
      <w:numFmt w:val="bullet"/>
      <w:lvlText w:val="•"/>
      <w:lvlJc w:val="left"/>
      <w:pPr>
        <w:ind w:left="2072" w:hanging="287"/>
      </w:pPr>
      <w:rPr>
        <w:rFonts w:hint="default"/>
        <w:lang w:val="ru-RU" w:eastAsia="en-US" w:bidi="ar-SA"/>
      </w:rPr>
    </w:lvl>
    <w:lvl w:ilvl="3" w:tplc="CAEEC02C">
      <w:numFmt w:val="bullet"/>
      <w:lvlText w:val="•"/>
      <w:lvlJc w:val="left"/>
      <w:pPr>
        <w:ind w:left="3028" w:hanging="287"/>
      </w:pPr>
      <w:rPr>
        <w:rFonts w:hint="default"/>
        <w:lang w:val="ru-RU" w:eastAsia="en-US" w:bidi="ar-SA"/>
      </w:rPr>
    </w:lvl>
    <w:lvl w:ilvl="4" w:tplc="DAE89C28">
      <w:numFmt w:val="bullet"/>
      <w:lvlText w:val="•"/>
      <w:lvlJc w:val="left"/>
      <w:pPr>
        <w:ind w:left="3985" w:hanging="287"/>
      </w:pPr>
      <w:rPr>
        <w:rFonts w:hint="default"/>
        <w:lang w:val="ru-RU" w:eastAsia="en-US" w:bidi="ar-SA"/>
      </w:rPr>
    </w:lvl>
    <w:lvl w:ilvl="5" w:tplc="11763E08">
      <w:numFmt w:val="bullet"/>
      <w:lvlText w:val="•"/>
      <w:lvlJc w:val="left"/>
      <w:pPr>
        <w:ind w:left="4941" w:hanging="287"/>
      </w:pPr>
      <w:rPr>
        <w:rFonts w:hint="default"/>
        <w:lang w:val="ru-RU" w:eastAsia="en-US" w:bidi="ar-SA"/>
      </w:rPr>
    </w:lvl>
    <w:lvl w:ilvl="6" w:tplc="474C95AA">
      <w:numFmt w:val="bullet"/>
      <w:lvlText w:val="•"/>
      <w:lvlJc w:val="left"/>
      <w:pPr>
        <w:ind w:left="5897" w:hanging="287"/>
      </w:pPr>
      <w:rPr>
        <w:rFonts w:hint="default"/>
        <w:lang w:val="ru-RU" w:eastAsia="en-US" w:bidi="ar-SA"/>
      </w:rPr>
    </w:lvl>
    <w:lvl w:ilvl="7" w:tplc="0D5A9540">
      <w:numFmt w:val="bullet"/>
      <w:lvlText w:val="•"/>
      <w:lvlJc w:val="left"/>
      <w:pPr>
        <w:ind w:left="6854" w:hanging="287"/>
      </w:pPr>
      <w:rPr>
        <w:rFonts w:hint="default"/>
        <w:lang w:val="ru-RU" w:eastAsia="en-US" w:bidi="ar-SA"/>
      </w:rPr>
    </w:lvl>
    <w:lvl w:ilvl="8" w:tplc="2B9E9406">
      <w:numFmt w:val="bullet"/>
      <w:lvlText w:val="•"/>
      <w:lvlJc w:val="left"/>
      <w:pPr>
        <w:ind w:left="7810" w:hanging="287"/>
      </w:pPr>
      <w:rPr>
        <w:rFonts w:hint="default"/>
        <w:lang w:val="ru-RU" w:eastAsia="en-US" w:bidi="ar-SA"/>
      </w:rPr>
    </w:lvl>
  </w:abstractNum>
  <w:abstractNum w:abstractNumId="15">
    <w:nsid w:val="6A197E9B"/>
    <w:multiLevelType w:val="hybridMultilevel"/>
    <w:tmpl w:val="BBA6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B703D5"/>
    <w:multiLevelType w:val="multilevel"/>
    <w:tmpl w:val="ABC2C5B2"/>
    <w:lvl w:ilvl="0">
      <w:start w:val="6"/>
      <w:numFmt w:val="decimal"/>
      <w:lvlText w:val="%1"/>
      <w:lvlJc w:val="left"/>
      <w:pPr>
        <w:ind w:left="110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504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04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6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9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1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3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6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8" w:hanging="504"/>
      </w:pPr>
      <w:rPr>
        <w:rFonts w:hint="default"/>
        <w:lang w:val="ru-RU" w:eastAsia="en-US" w:bidi="ar-SA"/>
      </w:rPr>
    </w:lvl>
  </w:abstractNum>
  <w:abstractNum w:abstractNumId="17">
    <w:nsid w:val="7C0F2455"/>
    <w:multiLevelType w:val="multilevel"/>
    <w:tmpl w:val="D25480DA"/>
    <w:lvl w:ilvl="0">
      <w:start w:val="1"/>
      <w:numFmt w:val="decimal"/>
      <w:lvlText w:val="%1"/>
      <w:lvlJc w:val="left"/>
      <w:pPr>
        <w:ind w:left="1529" w:hanging="6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9" w:hanging="655"/>
      </w:pPr>
      <w:rPr>
        <w:rFonts w:hint="default"/>
        <w:w w:val="100"/>
        <w:lang w:val="ru-RU" w:eastAsia="en-US" w:bidi="ar-SA"/>
      </w:rPr>
    </w:lvl>
    <w:lvl w:ilvl="2">
      <w:start w:val="2"/>
      <w:numFmt w:val="upperRoman"/>
      <w:lvlText w:val="%3."/>
      <w:lvlJc w:val="left"/>
      <w:pPr>
        <w:ind w:left="3612" w:hanging="644"/>
        <w:jc w:val="right"/>
      </w:pPr>
      <w:rPr>
        <w:rFonts w:hint="default"/>
        <w:b/>
        <w:bCs/>
        <w:spacing w:val="-1"/>
        <w:w w:val="103"/>
        <w:lang w:val="ru-RU" w:eastAsia="en-US" w:bidi="ar-SA"/>
      </w:rPr>
    </w:lvl>
    <w:lvl w:ilvl="3">
      <w:numFmt w:val="bullet"/>
      <w:lvlText w:val="•"/>
      <w:lvlJc w:val="left"/>
      <w:pPr>
        <w:ind w:left="4976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4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0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8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6" w:hanging="644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7"/>
  </w:num>
  <w:num w:numId="5">
    <w:abstractNumId w:val="17"/>
  </w:num>
  <w:num w:numId="6">
    <w:abstractNumId w:val="14"/>
  </w:num>
  <w:num w:numId="7">
    <w:abstractNumId w:val="10"/>
  </w:num>
  <w:num w:numId="8">
    <w:abstractNumId w:val="15"/>
  </w:num>
  <w:num w:numId="9">
    <w:abstractNumId w:val="8"/>
  </w:num>
  <w:num w:numId="10">
    <w:abstractNumId w:val="4"/>
  </w:num>
  <w:num w:numId="11">
    <w:abstractNumId w:val="0"/>
  </w:num>
  <w:num w:numId="12">
    <w:abstractNumId w:val="13"/>
  </w:num>
  <w:num w:numId="13">
    <w:abstractNumId w:val="2"/>
  </w:num>
  <w:num w:numId="14">
    <w:abstractNumId w:val="11"/>
  </w:num>
  <w:num w:numId="15">
    <w:abstractNumId w:val="5"/>
  </w:num>
  <w:num w:numId="16">
    <w:abstractNumId w:val="9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13E"/>
    <w:rsid w:val="00001DFB"/>
    <w:rsid w:val="00002240"/>
    <w:rsid w:val="00007261"/>
    <w:rsid w:val="00010E0F"/>
    <w:rsid w:val="00014429"/>
    <w:rsid w:val="000176B0"/>
    <w:rsid w:val="00017A9C"/>
    <w:rsid w:val="000203E6"/>
    <w:rsid w:val="000221B7"/>
    <w:rsid w:val="00024537"/>
    <w:rsid w:val="00024741"/>
    <w:rsid w:val="00024DB3"/>
    <w:rsid w:val="00027D26"/>
    <w:rsid w:val="0003048D"/>
    <w:rsid w:val="000304CE"/>
    <w:rsid w:val="0003070B"/>
    <w:rsid w:val="00034A17"/>
    <w:rsid w:val="00034BE9"/>
    <w:rsid w:val="000352C8"/>
    <w:rsid w:val="00036DE6"/>
    <w:rsid w:val="0004028D"/>
    <w:rsid w:val="00042303"/>
    <w:rsid w:val="00050CD0"/>
    <w:rsid w:val="00061487"/>
    <w:rsid w:val="00063FCE"/>
    <w:rsid w:val="00065C38"/>
    <w:rsid w:val="00067CD3"/>
    <w:rsid w:val="00071EFB"/>
    <w:rsid w:val="00072A42"/>
    <w:rsid w:val="0007580F"/>
    <w:rsid w:val="000837B2"/>
    <w:rsid w:val="00083A4D"/>
    <w:rsid w:val="0008468D"/>
    <w:rsid w:val="00086A53"/>
    <w:rsid w:val="0009031D"/>
    <w:rsid w:val="000903DD"/>
    <w:rsid w:val="00093FBE"/>
    <w:rsid w:val="000960B4"/>
    <w:rsid w:val="000A2EA2"/>
    <w:rsid w:val="000A3CB3"/>
    <w:rsid w:val="000A4F9C"/>
    <w:rsid w:val="000B134F"/>
    <w:rsid w:val="000B4127"/>
    <w:rsid w:val="000B7F5F"/>
    <w:rsid w:val="000C2405"/>
    <w:rsid w:val="000C55D9"/>
    <w:rsid w:val="000C69F9"/>
    <w:rsid w:val="000D0E67"/>
    <w:rsid w:val="000D1C86"/>
    <w:rsid w:val="000E3B4E"/>
    <w:rsid w:val="000F26FA"/>
    <w:rsid w:val="000F2714"/>
    <w:rsid w:val="00100913"/>
    <w:rsid w:val="0010113E"/>
    <w:rsid w:val="001012B3"/>
    <w:rsid w:val="00103161"/>
    <w:rsid w:val="001038E6"/>
    <w:rsid w:val="001049A9"/>
    <w:rsid w:val="00104B98"/>
    <w:rsid w:val="00106C3E"/>
    <w:rsid w:val="001169A2"/>
    <w:rsid w:val="001209C1"/>
    <w:rsid w:val="00123545"/>
    <w:rsid w:val="001259DE"/>
    <w:rsid w:val="00127C41"/>
    <w:rsid w:val="00131217"/>
    <w:rsid w:val="00131C53"/>
    <w:rsid w:val="00135292"/>
    <w:rsid w:val="001401C3"/>
    <w:rsid w:val="001422A0"/>
    <w:rsid w:val="00143215"/>
    <w:rsid w:val="0014375D"/>
    <w:rsid w:val="00144EA0"/>
    <w:rsid w:val="00146159"/>
    <w:rsid w:val="00152E36"/>
    <w:rsid w:val="001530AC"/>
    <w:rsid w:val="001542B3"/>
    <w:rsid w:val="0015467F"/>
    <w:rsid w:val="00157624"/>
    <w:rsid w:val="00160ACB"/>
    <w:rsid w:val="001630EC"/>
    <w:rsid w:val="0016569F"/>
    <w:rsid w:val="00170A0F"/>
    <w:rsid w:val="00177057"/>
    <w:rsid w:val="00177E3B"/>
    <w:rsid w:val="00180E30"/>
    <w:rsid w:val="00183F86"/>
    <w:rsid w:val="001854C0"/>
    <w:rsid w:val="001875B8"/>
    <w:rsid w:val="001928FD"/>
    <w:rsid w:val="001936AD"/>
    <w:rsid w:val="00196482"/>
    <w:rsid w:val="001969EF"/>
    <w:rsid w:val="001974BC"/>
    <w:rsid w:val="00197E5B"/>
    <w:rsid w:val="001A1BF2"/>
    <w:rsid w:val="001A4C78"/>
    <w:rsid w:val="001B2F15"/>
    <w:rsid w:val="001B34F2"/>
    <w:rsid w:val="001C37D0"/>
    <w:rsid w:val="001C48A0"/>
    <w:rsid w:val="001C5A4F"/>
    <w:rsid w:val="001D0EDC"/>
    <w:rsid w:val="001D19F6"/>
    <w:rsid w:val="001D3CEE"/>
    <w:rsid w:val="001D4B95"/>
    <w:rsid w:val="001D589F"/>
    <w:rsid w:val="001E1DAF"/>
    <w:rsid w:val="001E632B"/>
    <w:rsid w:val="001E6A5C"/>
    <w:rsid w:val="001F5180"/>
    <w:rsid w:val="001F64B4"/>
    <w:rsid w:val="0020125B"/>
    <w:rsid w:val="00203F0D"/>
    <w:rsid w:val="002058A9"/>
    <w:rsid w:val="00207713"/>
    <w:rsid w:val="002138AE"/>
    <w:rsid w:val="00214B54"/>
    <w:rsid w:val="00217B8E"/>
    <w:rsid w:val="00220F6E"/>
    <w:rsid w:val="00220FDE"/>
    <w:rsid w:val="00221556"/>
    <w:rsid w:val="00221DE5"/>
    <w:rsid w:val="00222C9C"/>
    <w:rsid w:val="002307F7"/>
    <w:rsid w:val="00230CFE"/>
    <w:rsid w:val="00231E39"/>
    <w:rsid w:val="002416B3"/>
    <w:rsid w:val="00243477"/>
    <w:rsid w:val="00247BB3"/>
    <w:rsid w:val="00250845"/>
    <w:rsid w:val="00252A79"/>
    <w:rsid w:val="00252D0C"/>
    <w:rsid w:val="00257B15"/>
    <w:rsid w:val="002710A8"/>
    <w:rsid w:val="002722A5"/>
    <w:rsid w:val="00274C44"/>
    <w:rsid w:val="0027624A"/>
    <w:rsid w:val="0027780E"/>
    <w:rsid w:val="002822D7"/>
    <w:rsid w:val="00291B1F"/>
    <w:rsid w:val="00297418"/>
    <w:rsid w:val="002A0EAA"/>
    <w:rsid w:val="002B00D6"/>
    <w:rsid w:val="002B0350"/>
    <w:rsid w:val="002C4E02"/>
    <w:rsid w:val="002C4E2C"/>
    <w:rsid w:val="002C5D05"/>
    <w:rsid w:val="002D209F"/>
    <w:rsid w:val="002D41A5"/>
    <w:rsid w:val="002E27F1"/>
    <w:rsid w:val="002E4C9F"/>
    <w:rsid w:val="002E6256"/>
    <w:rsid w:val="002E6817"/>
    <w:rsid w:val="002F1379"/>
    <w:rsid w:val="002F204E"/>
    <w:rsid w:val="002F44D3"/>
    <w:rsid w:val="002F464A"/>
    <w:rsid w:val="002F4B62"/>
    <w:rsid w:val="002F70A3"/>
    <w:rsid w:val="00300927"/>
    <w:rsid w:val="00304431"/>
    <w:rsid w:val="0030725E"/>
    <w:rsid w:val="0030731B"/>
    <w:rsid w:val="00312A6B"/>
    <w:rsid w:val="00314BA7"/>
    <w:rsid w:val="00314D56"/>
    <w:rsid w:val="00314FB1"/>
    <w:rsid w:val="003247E4"/>
    <w:rsid w:val="00324C57"/>
    <w:rsid w:val="003303EC"/>
    <w:rsid w:val="0033049B"/>
    <w:rsid w:val="00332C85"/>
    <w:rsid w:val="00332DEE"/>
    <w:rsid w:val="00335937"/>
    <w:rsid w:val="00336CCF"/>
    <w:rsid w:val="00355B8E"/>
    <w:rsid w:val="00361417"/>
    <w:rsid w:val="00361D91"/>
    <w:rsid w:val="00362488"/>
    <w:rsid w:val="00363236"/>
    <w:rsid w:val="00363CF3"/>
    <w:rsid w:val="00363F7D"/>
    <w:rsid w:val="00367478"/>
    <w:rsid w:val="00370BEC"/>
    <w:rsid w:val="00371360"/>
    <w:rsid w:val="00372319"/>
    <w:rsid w:val="00372E1C"/>
    <w:rsid w:val="0037367E"/>
    <w:rsid w:val="00373BB5"/>
    <w:rsid w:val="00374EF6"/>
    <w:rsid w:val="00375274"/>
    <w:rsid w:val="00380E0E"/>
    <w:rsid w:val="003821DA"/>
    <w:rsid w:val="00382254"/>
    <w:rsid w:val="0038492B"/>
    <w:rsid w:val="00386E00"/>
    <w:rsid w:val="00390C2C"/>
    <w:rsid w:val="003943AD"/>
    <w:rsid w:val="003952F1"/>
    <w:rsid w:val="00396E38"/>
    <w:rsid w:val="003A25C4"/>
    <w:rsid w:val="003B6DF6"/>
    <w:rsid w:val="003C09F1"/>
    <w:rsid w:val="003C3AE6"/>
    <w:rsid w:val="003C3C34"/>
    <w:rsid w:val="003D52C4"/>
    <w:rsid w:val="003E404D"/>
    <w:rsid w:val="003E7A00"/>
    <w:rsid w:val="003F1862"/>
    <w:rsid w:val="003F4307"/>
    <w:rsid w:val="0040018C"/>
    <w:rsid w:val="004038C9"/>
    <w:rsid w:val="00406111"/>
    <w:rsid w:val="00406525"/>
    <w:rsid w:val="004108A4"/>
    <w:rsid w:val="004118DD"/>
    <w:rsid w:val="00416015"/>
    <w:rsid w:val="00420064"/>
    <w:rsid w:val="00420BBB"/>
    <w:rsid w:val="004216F5"/>
    <w:rsid w:val="00422F47"/>
    <w:rsid w:val="004230CE"/>
    <w:rsid w:val="00427596"/>
    <w:rsid w:val="004307C7"/>
    <w:rsid w:val="00431D86"/>
    <w:rsid w:val="00432A9F"/>
    <w:rsid w:val="00433B76"/>
    <w:rsid w:val="00434841"/>
    <w:rsid w:val="00435C0D"/>
    <w:rsid w:val="004417D6"/>
    <w:rsid w:val="00442476"/>
    <w:rsid w:val="004434C1"/>
    <w:rsid w:val="00444145"/>
    <w:rsid w:val="00446323"/>
    <w:rsid w:val="00447197"/>
    <w:rsid w:val="00455619"/>
    <w:rsid w:val="00456BBD"/>
    <w:rsid w:val="004613A3"/>
    <w:rsid w:val="00462901"/>
    <w:rsid w:val="004667B9"/>
    <w:rsid w:val="00467756"/>
    <w:rsid w:val="00467B56"/>
    <w:rsid w:val="00482319"/>
    <w:rsid w:val="00491367"/>
    <w:rsid w:val="00497811"/>
    <w:rsid w:val="004A08E2"/>
    <w:rsid w:val="004A109F"/>
    <w:rsid w:val="004A1495"/>
    <w:rsid w:val="004A7C9A"/>
    <w:rsid w:val="004B0CA7"/>
    <w:rsid w:val="004B1675"/>
    <w:rsid w:val="004B1C1B"/>
    <w:rsid w:val="004B2639"/>
    <w:rsid w:val="004B26D4"/>
    <w:rsid w:val="004B281D"/>
    <w:rsid w:val="004B2B59"/>
    <w:rsid w:val="004B5214"/>
    <w:rsid w:val="004B627F"/>
    <w:rsid w:val="004B75E5"/>
    <w:rsid w:val="004C2DCD"/>
    <w:rsid w:val="004C398D"/>
    <w:rsid w:val="004C3B07"/>
    <w:rsid w:val="004C59BE"/>
    <w:rsid w:val="004C64ED"/>
    <w:rsid w:val="004D0464"/>
    <w:rsid w:val="004D20E7"/>
    <w:rsid w:val="004D3546"/>
    <w:rsid w:val="004D472C"/>
    <w:rsid w:val="004D588E"/>
    <w:rsid w:val="004D7E81"/>
    <w:rsid w:val="004E01AE"/>
    <w:rsid w:val="004E0FBE"/>
    <w:rsid w:val="004E376D"/>
    <w:rsid w:val="004E5D96"/>
    <w:rsid w:val="004F1260"/>
    <w:rsid w:val="004F19D2"/>
    <w:rsid w:val="004F3715"/>
    <w:rsid w:val="005002E5"/>
    <w:rsid w:val="00506B6A"/>
    <w:rsid w:val="00507185"/>
    <w:rsid w:val="0051484C"/>
    <w:rsid w:val="00521293"/>
    <w:rsid w:val="00525833"/>
    <w:rsid w:val="00531954"/>
    <w:rsid w:val="0053307F"/>
    <w:rsid w:val="00541F8C"/>
    <w:rsid w:val="00543253"/>
    <w:rsid w:val="005475D8"/>
    <w:rsid w:val="00547B7D"/>
    <w:rsid w:val="00547FCE"/>
    <w:rsid w:val="0055019B"/>
    <w:rsid w:val="0055260C"/>
    <w:rsid w:val="005532B4"/>
    <w:rsid w:val="005539FD"/>
    <w:rsid w:val="00553B62"/>
    <w:rsid w:val="00555BAF"/>
    <w:rsid w:val="0055698A"/>
    <w:rsid w:val="005626BD"/>
    <w:rsid w:val="00564AB8"/>
    <w:rsid w:val="00566C70"/>
    <w:rsid w:val="00566ED6"/>
    <w:rsid w:val="00566F58"/>
    <w:rsid w:val="0057186F"/>
    <w:rsid w:val="00571AE9"/>
    <w:rsid w:val="0057391D"/>
    <w:rsid w:val="00573B38"/>
    <w:rsid w:val="00574097"/>
    <w:rsid w:val="0057472A"/>
    <w:rsid w:val="00577558"/>
    <w:rsid w:val="0059380E"/>
    <w:rsid w:val="005A0FF9"/>
    <w:rsid w:val="005A36D8"/>
    <w:rsid w:val="005B487B"/>
    <w:rsid w:val="005C2A46"/>
    <w:rsid w:val="005C610D"/>
    <w:rsid w:val="005D022C"/>
    <w:rsid w:val="005D5821"/>
    <w:rsid w:val="005E2AEB"/>
    <w:rsid w:val="005E3F31"/>
    <w:rsid w:val="005F2D16"/>
    <w:rsid w:val="005F4A5E"/>
    <w:rsid w:val="005F50F0"/>
    <w:rsid w:val="005F7735"/>
    <w:rsid w:val="006029B6"/>
    <w:rsid w:val="00602B44"/>
    <w:rsid w:val="00602F68"/>
    <w:rsid w:val="006073DD"/>
    <w:rsid w:val="006108F1"/>
    <w:rsid w:val="00614DC8"/>
    <w:rsid w:val="00615D05"/>
    <w:rsid w:val="00617153"/>
    <w:rsid w:val="00617E24"/>
    <w:rsid w:val="006205E6"/>
    <w:rsid w:val="006236EC"/>
    <w:rsid w:val="00623D93"/>
    <w:rsid w:val="00624956"/>
    <w:rsid w:val="00626228"/>
    <w:rsid w:val="006318F6"/>
    <w:rsid w:val="006349D9"/>
    <w:rsid w:val="00635770"/>
    <w:rsid w:val="00641BED"/>
    <w:rsid w:val="00642580"/>
    <w:rsid w:val="006508EF"/>
    <w:rsid w:val="00654163"/>
    <w:rsid w:val="0066003D"/>
    <w:rsid w:val="00663435"/>
    <w:rsid w:val="00663D7B"/>
    <w:rsid w:val="00671EF6"/>
    <w:rsid w:val="00682785"/>
    <w:rsid w:val="00685B1B"/>
    <w:rsid w:val="006917CC"/>
    <w:rsid w:val="0069428F"/>
    <w:rsid w:val="00695959"/>
    <w:rsid w:val="006A1131"/>
    <w:rsid w:val="006A605A"/>
    <w:rsid w:val="006B37EA"/>
    <w:rsid w:val="006B53DF"/>
    <w:rsid w:val="006B57C5"/>
    <w:rsid w:val="006C1F5F"/>
    <w:rsid w:val="006C6409"/>
    <w:rsid w:val="006C7B3A"/>
    <w:rsid w:val="006C7F05"/>
    <w:rsid w:val="006D1285"/>
    <w:rsid w:val="006D1A98"/>
    <w:rsid w:val="006D232E"/>
    <w:rsid w:val="006D3BD1"/>
    <w:rsid w:val="006D502E"/>
    <w:rsid w:val="006D678D"/>
    <w:rsid w:val="006D6EA6"/>
    <w:rsid w:val="006E1AB1"/>
    <w:rsid w:val="006F270E"/>
    <w:rsid w:val="006F2F83"/>
    <w:rsid w:val="006F5561"/>
    <w:rsid w:val="006F6280"/>
    <w:rsid w:val="00700AE3"/>
    <w:rsid w:val="00701233"/>
    <w:rsid w:val="00702B48"/>
    <w:rsid w:val="00704625"/>
    <w:rsid w:val="007057E6"/>
    <w:rsid w:val="00707269"/>
    <w:rsid w:val="00707632"/>
    <w:rsid w:val="007140BA"/>
    <w:rsid w:val="00714FEC"/>
    <w:rsid w:val="00723458"/>
    <w:rsid w:val="00726E15"/>
    <w:rsid w:val="00730B4D"/>
    <w:rsid w:val="007324ED"/>
    <w:rsid w:val="00742D91"/>
    <w:rsid w:val="00743735"/>
    <w:rsid w:val="00747BCD"/>
    <w:rsid w:val="00747C1D"/>
    <w:rsid w:val="00747D87"/>
    <w:rsid w:val="00752243"/>
    <w:rsid w:val="00753C42"/>
    <w:rsid w:val="00754611"/>
    <w:rsid w:val="00756C86"/>
    <w:rsid w:val="00761A61"/>
    <w:rsid w:val="0076323E"/>
    <w:rsid w:val="007700E9"/>
    <w:rsid w:val="00770EDF"/>
    <w:rsid w:val="0077310C"/>
    <w:rsid w:val="00773D9A"/>
    <w:rsid w:val="00774AA1"/>
    <w:rsid w:val="00775E84"/>
    <w:rsid w:val="00777BB9"/>
    <w:rsid w:val="007803DA"/>
    <w:rsid w:val="00783740"/>
    <w:rsid w:val="00783F99"/>
    <w:rsid w:val="007848B6"/>
    <w:rsid w:val="00785693"/>
    <w:rsid w:val="007877D3"/>
    <w:rsid w:val="00787FAC"/>
    <w:rsid w:val="00796551"/>
    <w:rsid w:val="00796802"/>
    <w:rsid w:val="007A3BF1"/>
    <w:rsid w:val="007A71A7"/>
    <w:rsid w:val="007B1906"/>
    <w:rsid w:val="007B2D65"/>
    <w:rsid w:val="007B74E4"/>
    <w:rsid w:val="007C03FB"/>
    <w:rsid w:val="007C04E5"/>
    <w:rsid w:val="007C2561"/>
    <w:rsid w:val="007C45A8"/>
    <w:rsid w:val="007C7711"/>
    <w:rsid w:val="007D2879"/>
    <w:rsid w:val="007D71C4"/>
    <w:rsid w:val="007D7D11"/>
    <w:rsid w:val="007E2DC9"/>
    <w:rsid w:val="007E4120"/>
    <w:rsid w:val="007E6EA9"/>
    <w:rsid w:val="007E7984"/>
    <w:rsid w:val="007F2408"/>
    <w:rsid w:val="008063EB"/>
    <w:rsid w:val="0080764C"/>
    <w:rsid w:val="00807936"/>
    <w:rsid w:val="008132B1"/>
    <w:rsid w:val="00816053"/>
    <w:rsid w:val="00817C34"/>
    <w:rsid w:val="00824331"/>
    <w:rsid w:val="00824D7A"/>
    <w:rsid w:val="00831293"/>
    <w:rsid w:val="00833F8C"/>
    <w:rsid w:val="008340B1"/>
    <w:rsid w:val="0083531D"/>
    <w:rsid w:val="008353A6"/>
    <w:rsid w:val="008444C6"/>
    <w:rsid w:val="00847BD3"/>
    <w:rsid w:val="008509DE"/>
    <w:rsid w:val="00851BE4"/>
    <w:rsid w:val="008526D9"/>
    <w:rsid w:val="00856936"/>
    <w:rsid w:val="00856D3F"/>
    <w:rsid w:val="00862755"/>
    <w:rsid w:val="0086365F"/>
    <w:rsid w:val="008667B0"/>
    <w:rsid w:val="00866F0A"/>
    <w:rsid w:val="00870CDF"/>
    <w:rsid w:val="00874FB0"/>
    <w:rsid w:val="00875D3D"/>
    <w:rsid w:val="00877009"/>
    <w:rsid w:val="00884B76"/>
    <w:rsid w:val="0088516C"/>
    <w:rsid w:val="00891D96"/>
    <w:rsid w:val="00894A16"/>
    <w:rsid w:val="00896820"/>
    <w:rsid w:val="008A103E"/>
    <w:rsid w:val="008A32C0"/>
    <w:rsid w:val="008A6E0B"/>
    <w:rsid w:val="008B09E3"/>
    <w:rsid w:val="008B1045"/>
    <w:rsid w:val="008B2155"/>
    <w:rsid w:val="008B6283"/>
    <w:rsid w:val="008C3F62"/>
    <w:rsid w:val="008D0C06"/>
    <w:rsid w:val="008D1FAE"/>
    <w:rsid w:val="008D5E18"/>
    <w:rsid w:val="008E57E1"/>
    <w:rsid w:val="008E6D19"/>
    <w:rsid w:val="008E7792"/>
    <w:rsid w:val="008F1F3B"/>
    <w:rsid w:val="008F2326"/>
    <w:rsid w:val="008F357C"/>
    <w:rsid w:val="008F3902"/>
    <w:rsid w:val="0090017D"/>
    <w:rsid w:val="00900639"/>
    <w:rsid w:val="00902824"/>
    <w:rsid w:val="00904F69"/>
    <w:rsid w:val="00905614"/>
    <w:rsid w:val="00907241"/>
    <w:rsid w:val="009078C8"/>
    <w:rsid w:val="0091678C"/>
    <w:rsid w:val="00920F5A"/>
    <w:rsid w:val="009213FB"/>
    <w:rsid w:val="009235E4"/>
    <w:rsid w:val="009241FF"/>
    <w:rsid w:val="009264A5"/>
    <w:rsid w:val="00926699"/>
    <w:rsid w:val="009275DD"/>
    <w:rsid w:val="00930500"/>
    <w:rsid w:val="00940D5D"/>
    <w:rsid w:val="009441D1"/>
    <w:rsid w:val="00945D87"/>
    <w:rsid w:val="00946195"/>
    <w:rsid w:val="00947ADA"/>
    <w:rsid w:val="009507B3"/>
    <w:rsid w:val="009513AB"/>
    <w:rsid w:val="00953954"/>
    <w:rsid w:val="00963846"/>
    <w:rsid w:val="0096669D"/>
    <w:rsid w:val="009667DD"/>
    <w:rsid w:val="00970994"/>
    <w:rsid w:val="00970EE3"/>
    <w:rsid w:val="0097281C"/>
    <w:rsid w:val="0097299A"/>
    <w:rsid w:val="009737C4"/>
    <w:rsid w:val="009744FD"/>
    <w:rsid w:val="00975F50"/>
    <w:rsid w:val="009767EF"/>
    <w:rsid w:val="00976F00"/>
    <w:rsid w:val="0097778B"/>
    <w:rsid w:val="00986D30"/>
    <w:rsid w:val="00992470"/>
    <w:rsid w:val="009930E0"/>
    <w:rsid w:val="00994DAD"/>
    <w:rsid w:val="00994FCB"/>
    <w:rsid w:val="00995F36"/>
    <w:rsid w:val="009A2F55"/>
    <w:rsid w:val="009A371B"/>
    <w:rsid w:val="009A3C7B"/>
    <w:rsid w:val="009A621F"/>
    <w:rsid w:val="009A6FC3"/>
    <w:rsid w:val="009B06EE"/>
    <w:rsid w:val="009B5992"/>
    <w:rsid w:val="009C0A0F"/>
    <w:rsid w:val="009C43A0"/>
    <w:rsid w:val="009D29F7"/>
    <w:rsid w:val="009D524A"/>
    <w:rsid w:val="009E4D0C"/>
    <w:rsid w:val="009E7DEF"/>
    <w:rsid w:val="009F0ABE"/>
    <w:rsid w:val="009F0EC3"/>
    <w:rsid w:val="009F0EEC"/>
    <w:rsid w:val="009F19FC"/>
    <w:rsid w:val="009F1C3E"/>
    <w:rsid w:val="009F1C65"/>
    <w:rsid w:val="009F29C4"/>
    <w:rsid w:val="009F3FA1"/>
    <w:rsid w:val="009F4348"/>
    <w:rsid w:val="009F44AB"/>
    <w:rsid w:val="009F4F44"/>
    <w:rsid w:val="009F58E8"/>
    <w:rsid w:val="009F5ED9"/>
    <w:rsid w:val="009F6DE3"/>
    <w:rsid w:val="00A02D7E"/>
    <w:rsid w:val="00A03382"/>
    <w:rsid w:val="00A052BB"/>
    <w:rsid w:val="00A1404B"/>
    <w:rsid w:val="00A14542"/>
    <w:rsid w:val="00A1605D"/>
    <w:rsid w:val="00A16906"/>
    <w:rsid w:val="00A16E6B"/>
    <w:rsid w:val="00A17518"/>
    <w:rsid w:val="00A22A0E"/>
    <w:rsid w:val="00A27137"/>
    <w:rsid w:val="00A2767C"/>
    <w:rsid w:val="00A27ED7"/>
    <w:rsid w:val="00A30026"/>
    <w:rsid w:val="00A31CD7"/>
    <w:rsid w:val="00A36B24"/>
    <w:rsid w:val="00A45684"/>
    <w:rsid w:val="00A4767F"/>
    <w:rsid w:val="00A5273B"/>
    <w:rsid w:val="00A54363"/>
    <w:rsid w:val="00A56FD2"/>
    <w:rsid w:val="00A57948"/>
    <w:rsid w:val="00A60070"/>
    <w:rsid w:val="00A71428"/>
    <w:rsid w:val="00A9124E"/>
    <w:rsid w:val="00A946A6"/>
    <w:rsid w:val="00A97D8C"/>
    <w:rsid w:val="00AA0216"/>
    <w:rsid w:val="00AA110D"/>
    <w:rsid w:val="00AA353D"/>
    <w:rsid w:val="00AA39D5"/>
    <w:rsid w:val="00AA4DFA"/>
    <w:rsid w:val="00AB3A5A"/>
    <w:rsid w:val="00AB5007"/>
    <w:rsid w:val="00AC1D94"/>
    <w:rsid w:val="00AC41CA"/>
    <w:rsid w:val="00AC5923"/>
    <w:rsid w:val="00AE0526"/>
    <w:rsid w:val="00AE0641"/>
    <w:rsid w:val="00AE1329"/>
    <w:rsid w:val="00AE476F"/>
    <w:rsid w:val="00AE73DD"/>
    <w:rsid w:val="00AF16C3"/>
    <w:rsid w:val="00AF2D93"/>
    <w:rsid w:val="00AF4B24"/>
    <w:rsid w:val="00B01489"/>
    <w:rsid w:val="00B01625"/>
    <w:rsid w:val="00B01670"/>
    <w:rsid w:val="00B0609E"/>
    <w:rsid w:val="00B0636C"/>
    <w:rsid w:val="00B11C22"/>
    <w:rsid w:val="00B20420"/>
    <w:rsid w:val="00B21098"/>
    <w:rsid w:val="00B229AB"/>
    <w:rsid w:val="00B261EB"/>
    <w:rsid w:val="00B26237"/>
    <w:rsid w:val="00B270B7"/>
    <w:rsid w:val="00B30B8F"/>
    <w:rsid w:val="00B329EE"/>
    <w:rsid w:val="00B35763"/>
    <w:rsid w:val="00B366F3"/>
    <w:rsid w:val="00B42640"/>
    <w:rsid w:val="00B429C6"/>
    <w:rsid w:val="00B436C4"/>
    <w:rsid w:val="00B472AD"/>
    <w:rsid w:val="00B5276F"/>
    <w:rsid w:val="00B5538D"/>
    <w:rsid w:val="00B553BF"/>
    <w:rsid w:val="00B64C06"/>
    <w:rsid w:val="00B67341"/>
    <w:rsid w:val="00B703AD"/>
    <w:rsid w:val="00B70683"/>
    <w:rsid w:val="00B73FF2"/>
    <w:rsid w:val="00B75013"/>
    <w:rsid w:val="00B7571C"/>
    <w:rsid w:val="00B82E22"/>
    <w:rsid w:val="00B845E3"/>
    <w:rsid w:val="00B846F2"/>
    <w:rsid w:val="00B95CFE"/>
    <w:rsid w:val="00BA0DB4"/>
    <w:rsid w:val="00BA2EC8"/>
    <w:rsid w:val="00BA498D"/>
    <w:rsid w:val="00BA4E9A"/>
    <w:rsid w:val="00BA6311"/>
    <w:rsid w:val="00BA631A"/>
    <w:rsid w:val="00BB142E"/>
    <w:rsid w:val="00BB6355"/>
    <w:rsid w:val="00BB68AA"/>
    <w:rsid w:val="00BC0723"/>
    <w:rsid w:val="00BC400F"/>
    <w:rsid w:val="00BC4326"/>
    <w:rsid w:val="00BC7593"/>
    <w:rsid w:val="00BD204F"/>
    <w:rsid w:val="00BD5A08"/>
    <w:rsid w:val="00BE072E"/>
    <w:rsid w:val="00BE1699"/>
    <w:rsid w:val="00BE2EBA"/>
    <w:rsid w:val="00BE352E"/>
    <w:rsid w:val="00BE63FA"/>
    <w:rsid w:val="00BE6AF3"/>
    <w:rsid w:val="00BF4CB9"/>
    <w:rsid w:val="00BF5EFA"/>
    <w:rsid w:val="00BF6991"/>
    <w:rsid w:val="00C005F4"/>
    <w:rsid w:val="00C00B32"/>
    <w:rsid w:val="00C03407"/>
    <w:rsid w:val="00C0464E"/>
    <w:rsid w:val="00C06ED0"/>
    <w:rsid w:val="00C079F7"/>
    <w:rsid w:val="00C136B6"/>
    <w:rsid w:val="00C204C4"/>
    <w:rsid w:val="00C2256E"/>
    <w:rsid w:val="00C24515"/>
    <w:rsid w:val="00C350B6"/>
    <w:rsid w:val="00C41744"/>
    <w:rsid w:val="00C45AD5"/>
    <w:rsid w:val="00C46317"/>
    <w:rsid w:val="00C46862"/>
    <w:rsid w:val="00C47741"/>
    <w:rsid w:val="00C56F3D"/>
    <w:rsid w:val="00C62E6F"/>
    <w:rsid w:val="00C6415B"/>
    <w:rsid w:val="00C70ECD"/>
    <w:rsid w:val="00C7712D"/>
    <w:rsid w:val="00C81F95"/>
    <w:rsid w:val="00C8224F"/>
    <w:rsid w:val="00C857B7"/>
    <w:rsid w:val="00C927BF"/>
    <w:rsid w:val="00C97600"/>
    <w:rsid w:val="00CA29B4"/>
    <w:rsid w:val="00CA368E"/>
    <w:rsid w:val="00CB0326"/>
    <w:rsid w:val="00CB0351"/>
    <w:rsid w:val="00CB0A84"/>
    <w:rsid w:val="00CB2B02"/>
    <w:rsid w:val="00CB4069"/>
    <w:rsid w:val="00CB4074"/>
    <w:rsid w:val="00CB4847"/>
    <w:rsid w:val="00CB55D1"/>
    <w:rsid w:val="00CB72DD"/>
    <w:rsid w:val="00CC0209"/>
    <w:rsid w:val="00CC168A"/>
    <w:rsid w:val="00CC366B"/>
    <w:rsid w:val="00CC3BF3"/>
    <w:rsid w:val="00CC6BED"/>
    <w:rsid w:val="00CD1131"/>
    <w:rsid w:val="00CD292D"/>
    <w:rsid w:val="00CD2FC5"/>
    <w:rsid w:val="00CE1EB4"/>
    <w:rsid w:val="00CE3852"/>
    <w:rsid w:val="00CE3BEC"/>
    <w:rsid w:val="00CE44AD"/>
    <w:rsid w:val="00CE57CB"/>
    <w:rsid w:val="00CF0C21"/>
    <w:rsid w:val="00D0170D"/>
    <w:rsid w:val="00D0567F"/>
    <w:rsid w:val="00D06B03"/>
    <w:rsid w:val="00D13071"/>
    <w:rsid w:val="00D13693"/>
    <w:rsid w:val="00D136B6"/>
    <w:rsid w:val="00D17339"/>
    <w:rsid w:val="00D2267F"/>
    <w:rsid w:val="00D253C2"/>
    <w:rsid w:val="00D26E5E"/>
    <w:rsid w:val="00D27032"/>
    <w:rsid w:val="00D32143"/>
    <w:rsid w:val="00D35118"/>
    <w:rsid w:val="00D367CA"/>
    <w:rsid w:val="00D37488"/>
    <w:rsid w:val="00D37D0A"/>
    <w:rsid w:val="00D4169E"/>
    <w:rsid w:val="00D42E6C"/>
    <w:rsid w:val="00D46F2D"/>
    <w:rsid w:val="00D52513"/>
    <w:rsid w:val="00D531D1"/>
    <w:rsid w:val="00D537B8"/>
    <w:rsid w:val="00D62F9F"/>
    <w:rsid w:val="00D64CBD"/>
    <w:rsid w:val="00D66ADD"/>
    <w:rsid w:val="00D66F2B"/>
    <w:rsid w:val="00D7038D"/>
    <w:rsid w:val="00D70F82"/>
    <w:rsid w:val="00D7222A"/>
    <w:rsid w:val="00D73371"/>
    <w:rsid w:val="00D81FEF"/>
    <w:rsid w:val="00D911E7"/>
    <w:rsid w:val="00D91DDB"/>
    <w:rsid w:val="00D91FB6"/>
    <w:rsid w:val="00D9323B"/>
    <w:rsid w:val="00D942BC"/>
    <w:rsid w:val="00DB23EC"/>
    <w:rsid w:val="00DB2AC0"/>
    <w:rsid w:val="00DB4136"/>
    <w:rsid w:val="00DB64AB"/>
    <w:rsid w:val="00DB690D"/>
    <w:rsid w:val="00DC1EF4"/>
    <w:rsid w:val="00DC387B"/>
    <w:rsid w:val="00DC38AC"/>
    <w:rsid w:val="00DC735C"/>
    <w:rsid w:val="00DD0BC5"/>
    <w:rsid w:val="00DD1A39"/>
    <w:rsid w:val="00DD305B"/>
    <w:rsid w:val="00DD4AD2"/>
    <w:rsid w:val="00DE0600"/>
    <w:rsid w:val="00DE1A03"/>
    <w:rsid w:val="00DE1A47"/>
    <w:rsid w:val="00DE20A8"/>
    <w:rsid w:val="00DF2348"/>
    <w:rsid w:val="00DF5F83"/>
    <w:rsid w:val="00E023AB"/>
    <w:rsid w:val="00E030C0"/>
    <w:rsid w:val="00E05251"/>
    <w:rsid w:val="00E05B18"/>
    <w:rsid w:val="00E0727B"/>
    <w:rsid w:val="00E1193A"/>
    <w:rsid w:val="00E12415"/>
    <w:rsid w:val="00E156F4"/>
    <w:rsid w:val="00E16FA4"/>
    <w:rsid w:val="00E20B43"/>
    <w:rsid w:val="00E25878"/>
    <w:rsid w:val="00E25CAB"/>
    <w:rsid w:val="00E27680"/>
    <w:rsid w:val="00E31855"/>
    <w:rsid w:val="00E32A7A"/>
    <w:rsid w:val="00E35282"/>
    <w:rsid w:val="00E36AA7"/>
    <w:rsid w:val="00E401C1"/>
    <w:rsid w:val="00E4496F"/>
    <w:rsid w:val="00E454D2"/>
    <w:rsid w:val="00E4786C"/>
    <w:rsid w:val="00E515EA"/>
    <w:rsid w:val="00E575D2"/>
    <w:rsid w:val="00E600F5"/>
    <w:rsid w:val="00E61FC8"/>
    <w:rsid w:val="00E62915"/>
    <w:rsid w:val="00E62FF9"/>
    <w:rsid w:val="00E63872"/>
    <w:rsid w:val="00E65B97"/>
    <w:rsid w:val="00E7244D"/>
    <w:rsid w:val="00E7273E"/>
    <w:rsid w:val="00E74E47"/>
    <w:rsid w:val="00E76E2F"/>
    <w:rsid w:val="00E85EE6"/>
    <w:rsid w:val="00E86C5A"/>
    <w:rsid w:val="00E91172"/>
    <w:rsid w:val="00E92DEA"/>
    <w:rsid w:val="00E950A4"/>
    <w:rsid w:val="00E9535A"/>
    <w:rsid w:val="00E95B13"/>
    <w:rsid w:val="00E9663A"/>
    <w:rsid w:val="00E96686"/>
    <w:rsid w:val="00EA25A5"/>
    <w:rsid w:val="00EA3B4F"/>
    <w:rsid w:val="00EA7A29"/>
    <w:rsid w:val="00EB779A"/>
    <w:rsid w:val="00EC0394"/>
    <w:rsid w:val="00EC5618"/>
    <w:rsid w:val="00ED0986"/>
    <w:rsid w:val="00ED0FEA"/>
    <w:rsid w:val="00ED2CB6"/>
    <w:rsid w:val="00ED2D66"/>
    <w:rsid w:val="00ED4CF6"/>
    <w:rsid w:val="00ED5D0A"/>
    <w:rsid w:val="00EE0194"/>
    <w:rsid w:val="00EE14F2"/>
    <w:rsid w:val="00EE27A0"/>
    <w:rsid w:val="00EE5979"/>
    <w:rsid w:val="00EE6D21"/>
    <w:rsid w:val="00EE7119"/>
    <w:rsid w:val="00EF224B"/>
    <w:rsid w:val="00F0338A"/>
    <w:rsid w:val="00F03F6E"/>
    <w:rsid w:val="00F05C6A"/>
    <w:rsid w:val="00F07BAA"/>
    <w:rsid w:val="00F1226B"/>
    <w:rsid w:val="00F157A8"/>
    <w:rsid w:val="00F169E6"/>
    <w:rsid w:val="00F23063"/>
    <w:rsid w:val="00F2575E"/>
    <w:rsid w:val="00F319C9"/>
    <w:rsid w:val="00F329E4"/>
    <w:rsid w:val="00F40904"/>
    <w:rsid w:val="00F42BD1"/>
    <w:rsid w:val="00F43E35"/>
    <w:rsid w:val="00F4549C"/>
    <w:rsid w:val="00F458B8"/>
    <w:rsid w:val="00F46177"/>
    <w:rsid w:val="00F47A2F"/>
    <w:rsid w:val="00F50BFA"/>
    <w:rsid w:val="00F54539"/>
    <w:rsid w:val="00F5697E"/>
    <w:rsid w:val="00F638E0"/>
    <w:rsid w:val="00F64D51"/>
    <w:rsid w:val="00F661B8"/>
    <w:rsid w:val="00F7013D"/>
    <w:rsid w:val="00F7087F"/>
    <w:rsid w:val="00F70FB1"/>
    <w:rsid w:val="00F71686"/>
    <w:rsid w:val="00F7236C"/>
    <w:rsid w:val="00F7450B"/>
    <w:rsid w:val="00F769EA"/>
    <w:rsid w:val="00F77427"/>
    <w:rsid w:val="00F81A75"/>
    <w:rsid w:val="00F81BF4"/>
    <w:rsid w:val="00F83A68"/>
    <w:rsid w:val="00F85241"/>
    <w:rsid w:val="00F925ED"/>
    <w:rsid w:val="00F93D18"/>
    <w:rsid w:val="00F94D79"/>
    <w:rsid w:val="00F971DC"/>
    <w:rsid w:val="00FA0120"/>
    <w:rsid w:val="00FA3144"/>
    <w:rsid w:val="00FA5520"/>
    <w:rsid w:val="00FA58D9"/>
    <w:rsid w:val="00FA6DCA"/>
    <w:rsid w:val="00FA750D"/>
    <w:rsid w:val="00FC1E66"/>
    <w:rsid w:val="00FC6BE4"/>
    <w:rsid w:val="00FD1390"/>
    <w:rsid w:val="00FD4B18"/>
    <w:rsid w:val="00FD5B3F"/>
    <w:rsid w:val="00FD6667"/>
    <w:rsid w:val="00FD7204"/>
    <w:rsid w:val="00FE1199"/>
    <w:rsid w:val="00FE1208"/>
    <w:rsid w:val="00FE1868"/>
    <w:rsid w:val="00FE649A"/>
    <w:rsid w:val="00FE74D6"/>
    <w:rsid w:val="00FF7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13E"/>
  </w:style>
  <w:style w:type="paragraph" w:styleId="1">
    <w:name w:val="heading 1"/>
    <w:basedOn w:val="a"/>
    <w:link w:val="10"/>
    <w:uiPriority w:val="1"/>
    <w:qFormat/>
    <w:rsid w:val="00C47741"/>
    <w:pPr>
      <w:widowControl w:val="0"/>
      <w:autoSpaceDE w:val="0"/>
      <w:autoSpaceDN w:val="0"/>
      <w:spacing w:after="0" w:line="240" w:lineRule="auto"/>
      <w:ind w:left="1748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D46F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D46F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1A4C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C4774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D46F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D46F2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D46F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D46F2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7">
    <w:name w:val="Основной текст Знак"/>
    <w:basedOn w:val="a0"/>
    <w:link w:val="a6"/>
    <w:uiPriority w:val="1"/>
    <w:rsid w:val="00D46F2D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D46F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No Spacing"/>
    <w:link w:val="a9"/>
    <w:uiPriority w:val="1"/>
    <w:qFormat/>
    <w:rsid w:val="00D46F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F77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Без интервала Знак"/>
    <w:link w:val="a8"/>
    <w:uiPriority w:val="1"/>
    <w:locked/>
    <w:rsid w:val="00F7742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774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8F3902"/>
  </w:style>
  <w:style w:type="paragraph" w:styleId="ab">
    <w:name w:val="header"/>
    <w:basedOn w:val="a"/>
    <w:link w:val="ac"/>
    <w:uiPriority w:val="99"/>
    <w:unhideWhenUsed/>
    <w:rsid w:val="007C4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C45A8"/>
  </w:style>
  <w:style w:type="paragraph" w:styleId="ad">
    <w:name w:val="footer"/>
    <w:basedOn w:val="a"/>
    <w:link w:val="ae"/>
    <w:uiPriority w:val="99"/>
    <w:unhideWhenUsed/>
    <w:rsid w:val="007C4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C45A8"/>
  </w:style>
  <w:style w:type="character" w:styleId="af">
    <w:name w:val="Hyperlink"/>
    <w:basedOn w:val="a0"/>
    <w:uiPriority w:val="99"/>
    <w:unhideWhenUsed/>
    <w:rsid w:val="007C25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01646-54BC-4D16-B91D-522DC85C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6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Пользователь</cp:lastModifiedBy>
  <cp:revision>34</cp:revision>
  <cp:lastPrinted>2024-09-27T07:12:00Z</cp:lastPrinted>
  <dcterms:created xsi:type="dcterms:W3CDTF">2022-09-30T12:09:00Z</dcterms:created>
  <dcterms:modified xsi:type="dcterms:W3CDTF">2024-11-09T18:30:00Z</dcterms:modified>
</cp:coreProperties>
</file>